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CD" w:rsidRPr="00363ECD" w:rsidRDefault="00363ECD" w:rsidP="00363ECD">
      <w:pPr>
        <w:spacing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363ECD">
        <w:rPr>
          <w:rFonts w:ascii="Times New Roman" w:eastAsia="Calibri" w:hAnsi="Times New Roman" w:cs="Times New Roman"/>
          <w:b/>
          <w:sz w:val="26"/>
          <w:szCs w:val="26"/>
          <w:lang w:val="ro-RO"/>
        </w:rPr>
        <w:t>PROIECT DIDACTIC</w:t>
      </w:r>
    </w:p>
    <w:p w:rsidR="00363ECD" w:rsidRPr="00363ECD" w:rsidRDefault="00363ECD" w:rsidP="00363ECD">
      <w:pPr>
        <w:spacing w:line="259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363ECD" w:rsidRPr="00363ECD" w:rsidRDefault="00363ECD" w:rsidP="0023095F">
      <w:pPr>
        <w:spacing w:after="20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b/>
          <w:sz w:val="24"/>
          <w:szCs w:val="24"/>
          <w:lang w:val="ro-RO"/>
        </w:rPr>
        <w:t>DATE INTRODUCTIVE</w:t>
      </w:r>
    </w:p>
    <w:p w:rsidR="00363ECD" w:rsidRPr="00363ECD" w:rsidRDefault="00363ECD" w:rsidP="00363ECD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Instituție:</w:t>
      </w: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Școala Profesională Fântânele</w:t>
      </w:r>
    </w:p>
    <w:p w:rsidR="00363ECD" w:rsidRPr="00363ECD" w:rsidRDefault="00363ECD" w:rsidP="00363ECD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Data:</w:t>
      </w: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9.05.2022</w:t>
      </w:r>
    </w:p>
    <w:p w:rsidR="00363ECD" w:rsidRPr="00363ECD" w:rsidRDefault="00363ECD" w:rsidP="00363ECD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Clasa:</w:t>
      </w: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V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>I-a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B</w:t>
      </w:r>
    </w:p>
    <w:p w:rsidR="00363ECD" w:rsidRPr="00363ECD" w:rsidRDefault="00363ECD" w:rsidP="00363ECD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Disciplina școlară:</w:t>
      </w: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Biologie</w:t>
      </w:r>
    </w:p>
    <w:p w:rsidR="00363ECD" w:rsidRPr="00363ECD" w:rsidRDefault="00363ECD" w:rsidP="00363ECD">
      <w:pPr>
        <w:spacing w:line="259" w:lineRule="auto"/>
        <w:ind w:right="-613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Unitatea de învățare:</w:t>
      </w: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23095F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>Funcția de reproducere- Reproducerea la om</w:t>
      </w:r>
    </w:p>
    <w:p w:rsidR="00363ECD" w:rsidRPr="00363ECD" w:rsidRDefault="00363ECD" w:rsidP="00363ECD">
      <w:pPr>
        <w:spacing w:line="259" w:lineRule="auto"/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Titlul lecției</w:t>
      </w:r>
      <w:r w:rsidRPr="00363ECD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63E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23095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Sistemul</w:t>
      </w:r>
      <w:proofErr w:type="spellEnd"/>
      <w:r w:rsidR="0023095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23095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reproducător</w:t>
      </w:r>
      <w:proofErr w:type="spellEnd"/>
      <w:r w:rsidR="0023095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 la </w:t>
      </w:r>
      <w:proofErr w:type="spellStart"/>
      <w:r w:rsidR="0023095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om.</w:t>
      </w:r>
      <w:proofErr w:type="spellEnd"/>
      <w:r w:rsidR="0023095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23095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Sistemul</w:t>
      </w:r>
      <w:proofErr w:type="spellEnd"/>
      <w:r w:rsidR="0023095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23095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reproducător</w:t>
      </w:r>
      <w:proofErr w:type="spellEnd"/>
      <w:r w:rsidR="0023095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23095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masculin</w:t>
      </w:r>
      <w:proofErr w:type="spellEnd"/>
    </w:p>
    <w:p w:rsidR="00363ECD" w:rsidRPr="00363ECD" w:rsidRDefault="00363ECD" w:rsidP="00363ECD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Scopul lecției:</w:t>
      </w: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BA0A9A">
        <w:rPr>
          <w:rFonts w:ascii="Times New Roman" w:eastAsia="Calibri" w:hAnsi="Times New Roman" w:cs="Times New Roman"/>
          <w:sz w:val="24"/>
          <w:szCs w:val="24"/>
          <w:lang w:val="ro-RO"/>
        </w:rPr>
        <w:t>Descoperirea alcătuirii sistemului reproducător și descrierea anatomică și funcțională a organelor sistemului reproducător masculin, în vederea conștientizării importanței acestuia.</w:t>
      </w:r>
    </w:p>
    <w:p w:rsidR="00363ECD" w:rsidRPr="00363ECD" w:rsidRDefault="00363ECD" w:rsidP="00363ECD">
      <w:pPr>
        <w:spacing w:line="259" w:lineRule="auto"/>
        <w:ind w:right="-33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Tipul lecției:</w:t>
      </w: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23095F">
        <w:rPr>
          <w:rFonts w:ascii="Times New Roman" w:eastAsia="Calibri" w:hAnsi="Times New Roman" w:cs="Times New Roman"/>
          <w:i/>
          <w:sz w:val="24"/>
          <w:szCs w:val="24"/>
          <w:lang w:val="ro-RO"/>
        </w:rPr>
        <w:t>mixtă (predare-învățare- evaluare)</w:t>
      </w:r>
    </w:p>
    <w:p w:rsidR="00363ECD" w:rsidRPr="00363ECD" w:rsidRDefault="00363ECD" w:rsidP="00363ECD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Locul de desfășurare: </w:t>
      </w: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>sala de clasă</w:t>
      </w:r>
    </w:p>
    <w:p w:rsidR="00363ECD" w:rsidRPr="00363ECD" w:rsidRDefault="00363ECD" w:rsidP="00363EC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Profesor:</w:t>
      </w: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Aghiorghiesei Diana- Ioana</w:t>
      </w:r>
    </w:p>
    <w:p w:rsidR="00363ECD" w:rsidRDefault="00363ECD" w:rsidP="0023095F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COMPETENȚE SPECIFICE</w:t>
      </w:r>
    </w:p>
    <w:p w:rsidR="0023095F" w:rsidRPr="0023095F" w:rsidRDefault="0023095F" w:rsidP="0023095F">
      <w:pPr>
        <w:spacing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1.1.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Sistematizarea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informațiilor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din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texte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filme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tabele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desene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, scheme,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utilizate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ca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surse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pentru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explorarea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unor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sisteme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biologice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, a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unor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procese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și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fenomene</w:t>
      </w:r>
      <w:proofErr w:type="spellEnd"/>
    </w:p>
    <w:p w:rsidR="0023095F" w:rsidRPr="0023095F" w:rsidRDefault="0023095F" w:rsidP="0023095F">
      <w:pPr>
        <w:spacing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1.2.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Realizarea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independentă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a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unor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activități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investigare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pe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baza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unor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fișe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lucru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elaborate de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elev</w:t>
      </w:r>
      <w:proofErr w:type="spellEnd"/>
    </w:p>
    <w:p w:rsidR="0023095F" w:rsidRPr="0023095F" w:rsidRDefault="0023095F" w:rsidP="0023095F">
      <w:pPr>
        <w:spacing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3.1.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Realizarea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unor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modele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ale </w:t>
      </w:r>
      <w:proofErr w:type="spellStart"/>
      <w:r w:rsidRPr="0023095F">
        <w:rPr>
          <w:rFonts w:ascii="Times New Roman" w:eastAsia="Calibri" w:hAnsi="Times New Roman" w:cs="Times New Roman"/>
          <w:bCs/>
          <w:sz w:val="24"/>
          <w:szCs w:val="24"/>
        </w:rPr>
        <w:t>sistemelor</w:t>
      </w:r>
      <w:proofErr w:type="spellEnd"/>
      <w:r w:rsidRPr="0023095F">
        <w:rPr>
          <w:rFonts w:ascii="Times New Roman" w:eastAsia="Calibri" w:hAnsi="Times New Roman" w:cs="Times New Roman"/>
          <w:bCs/>
          <w:sz w:val="24"/>
          <w:szCs w:val="24"/>
        </w:rPr>
        <w:t xml:space="preserve"> biologic.</w:t>
      </w:r>
    </w:p>
    <w:p w:rsidR="0023095F" w:rsidRPr="00363ECD" w:rsidRDefault="0023095F" w:rsidP="0023095F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363ECD" w:rsidRPr="00363ECD" w:rsidRDefault="00363ECD" w:rsidP="00363ECD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:rsidR="00363ECD" w:rsidRPr="00363ECD" w:rsidRDefault="00363ECD" w:rsidP="00363ECD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COMPETENȚE DERIVATE</w:t>
      </w:r>
    </w:p>
    <w:p w:rsidR="0023095F" w:rsidRDefault="00363ECD" w:rsidP="00363ECD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b/>
          <w:sz w:val="24"/>
          <w:szCs w:val="24"/>
          <w:lang w:val="ro-RO"/>
        </w:rPr>
        <w:t>CD 1.</w:t>
      </w:r>
      <w:r w:rsidR="0023095F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23095F" w:rsidRPr="0023095F">
        <w:rPr>
          <w:rFonts w:ascii="Times New Roman" w:eastAsia="Calibri" w:hAnsi="Times New Roman" w:cs="Times New Roman"/>
          <w:sz w:val="24"/>
          <w:szCs w:val="24"/>
          <w:lang w:val="ro-RO"/>
        </w:rPr>
        <w:t>Stabilirea planului de organizare a sistemului reproducător la om</w:t>
      </w:r>
    </w:p>
    <w:p w:rsidR="0023095F" w:rsidRPr="0023095F" w:rsidRDefault="0023095F" w:rsidP="00363E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CD 2.</w:t>
      </w:r>
      <w:r w:rsidR="00363ECD"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F62D1">
        <w:rPr>
          <w:rFonts w:ascii="Times New Roman" w:eastAsia="Calibri" w:hAnsi="Times New Roman" w:cs="Times New Roman"/>
          <w:sz w:val="24"/>
          <w:szCs w:val="24"/>
        </w:rPr>
        <w:t>Precizarea</w:t>
      </w:r>
      <w:proofErr w:type="spellEnd"/>
      <w:r w:rsidR="00DF6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62D1">
        <w:rPr>
          <w:rFonts w:ascii="Times New Roman" w:eastAsia="Calibri" w:hAnsi="Times New Roman" w:cs="Times New Roman"/>
          <w:sz w:val="24"/>
          <w:szCs w:val="24"/>
        </w:rPr>
        <w:t>alcătuirii</w:t>
      </w:r>
      <w:proofErr w:type="spellEnd"/>
      <w:r w:rsidR="00DF6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62D1">
        <w:rPr>
          <w:rFonts w:ascii="Times New Roman" w:eastAsia="Calibri" w:hAnsi="Times New Roman" w:cs="Times New Roman"/>
          <w:sz w:val="24"/>
          <w:szCs w:val="24"/>
        </w:rPr>
        <w:t>sistemului</w:t>
      </w:r>
      <w:proofErr w:type="spellEnd"/>
      <w:r w:rsidR="00DF6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62D1">
        <w:rPr>
          <w:rFonts w:ascii="Times New Roman" w:eastAsia="Calibri" w:hAnsi="Times New Roman" w:cs="Times New Roman"/>
          <w:sz w:val="24"/>
          <w:szCs w:val="24"/>
        </w:rPr>
        <w:t>reproducător</w:t>
      </w:r>
      <w:proofErr w:type="spellEnd"/>
      <w:r w:rsidR="00DF6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62D1">
        <w:rPr>
          <w:rFonts w:ascii="Times New Roman" w:eastAsia="Calibri" w:hAnsi="Times New Roman" w:cs="Times New Roman"/>
          <w:sz w:val="24"/>
          <w:szCs w:val="24"/>
        </w:rPr>
        <w:t>masculin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3ECD" w:rsidRPr="00363ECD" w:rsidRDefault="0023095F" w:rsidP="00363ECD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CD 3</w:t>
      </w:r>
      <w:r w:rsidR="00363ECD" w:rsidRPr="00363ECD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Menționarea unor caracteristici ale organelor sistemului reproducător</w:t>
      </w:r>
      <w:r w:rsidR="00DF62D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masculin</w:t>
      </w:r>
    </w:p>
    <w:p w:rsidR="0023095F" w:rsidRDefault="0023095F" w:rsidP="00363E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CD 4</w:t>
      </w:r>
      <w:r w:rsidR="00363ECD" w:rsidRPr="00363ECD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="00363ECD"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F62D1">
        <w:rPr>
          <w:rFonts w:ascii="Times New Roman" w:eastAsia="Calibri" w:hAnsi="Times New Roman" w:cs="Times New Roman"/>
          <w:sz w:val="24"/>
          <w:szCs w:val="24"/>
        </w:rPr>
        <w:t>Recunoașterea</w:t>
      </w:r>
      <w:proofErr w:type="spellEnd"/>
      <w:r w:rsidR="00DF6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3ECD" w:rsidRPr="00363ECD">
        <w:rPr>
          <w:rFonts w:ascii="Times New Roman" w:eastAsia="Calibri" w:hAnsi="Times New Roman" w:cs="Times New Roman"/>
          <w:sz w:val="24"/>
          <w:szCs w:val="24"/>
        </w:rPr>
        <w:t>organelor</w:t>
      </w:r>
      <w:proofErr w:type="spellEnd"/>
      <w:r w:rsidR="00363ECD" w:rsidRPr="00363E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reproducătoare</w:t>
      </w:r>
      <w:proofErr w:type="spellEnd"/>
      <w:r w:rsidR="00DF62D1">
        <w:rPr>
          <w:rFonts w:ascii="Times New Roman" w:eastAsia="Calibri" w:hAnsi="Times New Roman" w:cs="Times New Roman"/>
          <w:sz w:val="24"/>
          <w:szCs w:val="24"/>
        </w:rPr>
        <w:t>,</w:t>
      </w:r>
      <w:r w:rsidR="00363ECD" w:rsidRPr="00363E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3ECD" w:rsidRPr="00363ECD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363ECD" w:rsidRPr="00363E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3ECD" w:rsidRPr="00363ECD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="00363ECD" w:rsidRPr="00363E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3ECD" w:rsidRPr="00363ECD">
        <w:rPr>
          <w:rFonts w:ascii="Times New Roman" w:eastAsia="Calibri" w:hAnsi="Times New Roman" w:cs="Times New Roman"/>
          <w:sz w:val="24"/>
          <w:szCs w:val="24"/>
        </w:rPr>
        <w:t>completării</w:t>
      </w:r>
      <w:proofErr w:type="spellEnd"/>
      <w:r w:rsidR="00363ECD" w:rsidRPr="00363E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3ECD" w:rsidRPr="00363ECD">
        <w:rPr>
          <w:rFonts w:ascii="Times New Roman" w:eastAsia="Calibri" w:hAnsi="Times New Roman" w:cs="Times New Roman"/>
          <w:sz w:val="24"/>
          <w:szCs w:val="24"/>
        </w:rPr>
        <w:t>legendei</w:t>
      </w:r>
      <w:proofErr w:type="spellEnd"/>
      <w:r w:rsidR="00363ECD" w:rsidRPr="00363E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3ECD" w:rsidRPr="00363ECD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="00363ECD" w:rsidRPr="00363E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3ECD" w:rsidRPr="00363ECD">
        <w:rPr>
          <w:rFonts w:ascii="Times New Roman" w:eastAsia="Calibri" w:hAnsi="Times New Roman" w:cs="Times New Roman"/>
          <w:sz w:val="24"/>
          <w:szCs w:val="24"/>
        </w:rPr>
        <w:t>desen</w:t>
      </w:r>
      <w:proofErr w:type="spellEnd"/>
      <w:r w:rsidR="00363ECD" w:rsidRPr="00363E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3ECD" w:rsidRPr="00363ECD" w:rsidRDefault="00363ECD" w:rsidP="00363EC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3ECD" w:rsidRPr="00363ECD" w:rsidRDefault="00363ECD" w:rsidP="00363ECD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b/>
          <w:sz w:val="24"/>
          <w:szCs w:val="24"/>
          <w:lang w:val="ro-RO"/>
        </w:rPr>
        <w:t>RESURSE EDUCAȚIONALE</w:t>
      </w:r>
    </w:p>
    <w:p w:rsidR="00363ECD" w:rsidRPr="00363ECD" w:rsidRDefault="00363ECD" w:rsidP="00363ECD">
      <w:pPr>
        <w:numPr>
          <w:ilvl w:val="0"/>
          <w:numId w:val="6"/>
        </w:numPr>
        <w:spacing w:after="200" w:line="259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>PROCEDURALE:</w:t>
      </w:r>
    </w:p>
    <w:p w:rsidR="00363ECD" w:rsidRPr="00363ECD" w:rsidRDefault="00363ECD" w:rsidP="00363ECD">
      <w:pPr>
        <w:numPr>
          <w:ilvl w:val="0"/>
          <w:numId w:val="7"/>
        </w:numPr>
        <w:spacing w:after="200" w:line="259" w:lineRule="auto"/>
        <w:ind w:right="-613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>METODE ȘI PROCEDEE: conversația euristică, observarea, descriere, explicația, demonstrația cu ajutorul materialelor</w:t>
      </w:r>
      <w:r w:rsidR="00DF62D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audio- video, ciorchinelui</w:t>
      </w:r>
      <w:r w:rsidR="00BA0A9A">
        <w:rPr>
          <w:rFonts w:ascii="Times New Roman" w:eastAsia="Calibri" w:hAnsi="Times New Roman" w:cs="Times New Roman"/>
          <w:sz w:val="24"/>
          <w:szCs w:val="24"/>
          <w:lang w:val="ro-RO"/>
        </w:rPr>
        <w:t>, învățarea prin descoperire</w:t>
      </w: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363ECD" w:rsidRPr="00363ECD" w:rsidRDefault="00363ECD" w:rsidP="00363ECD">
      <w:pPr>
        <w:numPr>
          <w:ilvl w:val="0"/>
          <w:numId w:val="7"/>
        </w:numPr>
        <w:spacing w:after="20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>FORME DE ORGANIZARE: activitate frontală, individuală;</w:t>
      </w:r>
    </w:p>
    <w:p w:rsidR="00363ECD" w:rsidRPr="00363ECD" w:rsidRDefault="00363ECD" w:rsidP="00363ECD">
      <w:pPr>
        <w:numPr>
          <w:ilvl w:val="0"/>
          <w:numId w:val="6"/>
        </w:numPr>
        <w:spacing w:after="200" w:line="259" w:lineRule="auto"/>
        <w:contextualSpacing/>
        <w:rPr>
          <w:rFonts w:ascii="Times New Roman" w:eastAsia="Calibri" w:hAnsi="Times New Roman" w:cs="Times New Roman"/>
          <w:lang w:val="ro-RO"/>
        </w:rPr>
      </w:pP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MATERIALE: laptop, videoproiector, caiete, tablă, instrumente de scris, fișe de lucru, </w:t>
      </w:r>
      <w:r w:rsidR="00202B5D">
        <w:rPr>
          <w:rFonts w:ascii="Times New Roman" w:eastAsia="Calibri" w:hAnsi="Times New Roman" w:cs="Times New Roman"/>
          <w:sz w:val="24"/>
          <w:szCs w:val="24"/>
          <w:lang w:val="ro-RO"/>
        </w:rPr>
        <w:t>imagini reprezentative</w:t>
      </w:r>
      <w:r w:rsidR="00DF62D1">
        <w:rPr>
          <w:rFonts w:ascii="Times New Roman" w:eastAsia="Calibri" w:hAnsi="Times New Roman" w:cs="Times New Roman"/>
          <w:sz w:val="24"/>
          <w:szCs w:val="24"/>
          <w:lang w:val="ro-RO"/>
        </w:rPr>
        <w:t>, videoclip</w:t>
      </w: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363ECD" w:rsidRPr="00363ECD" w:rsidRDefault="00363ECD" w:rsidP="00363ECD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363ECD" w:rsidRPr="00363ECD" w:rsidRDefault="00363ECD" w:rsidP="00363ECD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b/>
          <w:sz w:val="24"/>
          <w:szCs w:val="24"/>
          <w:lang w:val="ro-RO"/>
        </w:rPr>
        <w:t>BIBLIOGRAFIE</w:t>
      </w:r>
    </w:p>
    <w:p w:rsidR="00363ECD" w:rsidRPr="00363ECD" w:rsidRDefault="00363ECD" w:rsidP="00363ECD">
      <w:pPr>
        <w:numPr>
          <w:ilvl w:val="0"/>
          <w:numId w:val="8"/>
        </w:numPr>
        <w:spacing w:after="20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Costică, N., 2012. </w:t>
      </w:r>
      <w:r w:rsidRPr="00363ECD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Didactica Biologiei – Suport de curs</w:t>
      </w: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363ECD" w:rsidRPr="00363ECD" w:rsidRDefault="00363ECD" w:rsidP="00363ECD">
      <w:pPr>
        <w:numPr>
          <w:ilvl w:val="0"/>
          <w:numId w:val="9"/>
        </w:numPr>
        <w:spacing w:after="20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Lazăr, V., Nicolae, M., 2007. </w:t>
      </w:r>
      <w:r w:rsidRPr="00363EC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it-IT"/>
        </w:rPr>
        <w:t>Lecția forma de baza a organizării procesului de predare-învățare-evaluare la disciplina biologie</w:t>
      </w:r>
      <w:r w:rsidRPr="00363ECD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, Editura Arves, Craiova.</w:t>
      </w:r>
    </w:p>
    <w:p w:rsidR="00363ECD" w:rsidRPr="00363ECD" w:rsidRDefault="00363ECD" w:rsidP="00363ECD">
      <w:pPr>
        <w:numPr>
          <w:ilvl w:val="0"/>
          <w:numId w:val="8"/>
        </w:numPr>
        <w:spacing w:after="20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Grasu, A-D., Cîrstoiu, J., 2017. Manual de Biologie pentru clasa a VII-a, Editura Litera, București.</w:t>
      </w:r>
    </w:p>
    <w:p w:rsidR="00363ECD" w:rsidRPr="00363ECD" w:rsidRDefault="00363ECD" w:rsidP="00363ECD">
      <w:pPr>
        <w:numPr>
          <w:ilvl w:val="0"/>
          <w:numId w:val="9"/>
        </w:numPr>
        <w:spacing w:after="20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lastRenderedPageBreak/>
        <w:t>Sprîncenea, I-A., Ghițulescu F-C., 2017, Manual de Biologie pentru clasa a VII-a, Editura Ars Libri, Argeș.</w:t>
      </w:r>
    </w:p>
    <w:p w:rsidR="00363ECD" w:rsidRPr="00363ECD" w:rsidRDefault="00363ECD" w:rsidP="00363ECD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*** </w:t>
      </w:r>
      <w:r w:rsidRPr="00363ECD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Programa școlară Biologie – clasa a VI-a</w:t>
      </w:r>
      <w:r w:rsidRPr="00363ECD">
        <w:rPr>
          <w:rFonts w:ascii="Times New Roman" w:eastAsia="Calibri" w:hAnsi="Times New Roman" w:cs="Times New Roman"/>
          <w:sz w:val="24"/>
          <w:szCs w:val="24"/>
          <w:lang w:val="ro-RO"/>
        </w:rPr>
        <w:t>, Ministerul Educației Naționale, 2017.</w:t>
      </w:r>
    </w:p>
    <w:p w:rsidR="00363ECD" w:rsidRPr="00DF62D1" w:rsidRDefault="00DF62D1" w:rsidP="00DF62D1">
      <w:pPr>
        <w:rPr>
          <w:rFonts w:ascii="Times New Roman" w:hAnsi="Times New Roman" w:cs="Times New Roman"/>
          <w:sz w:val="24"/>
        </w:rPr>
      </w:pPr>
      <w:proofErr w:type="spellStart"/>
      <w:r w:rsidRPr="00DF62D1">
        <w:rPr>
          <w:rFonts w:ascii="Times New Roman" w:hAnsi="Times New Roman" w:cs="Times New Roman"/>
          <w:sz w:val="24"/>
        </w:rPr>
        <w:t>Surse</w:t>
      </w:r>
      <w:proofErr w:type="spellEnd"/>
      <w:r w:rsidRPr="00DF62D1">
        <w:rPr>
          <w:rFonts w:ascii="Times New Roman" w:hAnsi="Times New Roman" w:cs="Times New Roman"/>
          <w:sz w:val="24"/>
        </w:rPr>
        <w:t xml:space="preserve"> web: https://eduboom.ro/video/2454/sistemul-reproducator-masculin</w:t>
      </w:r>
    </w:p>
    <w:p w:rsidR="00363ECD" w:rsidRDefault="00363ECD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DF62D1">
      <w:pPr>
        <w:rPr>
          <w:rFonts w:ascii="Times New Roman" w:hAnsi="Times New Roman" w:cs="Times New Roman"/>
          <w:b/>
          <w:sz w:val="24"/>
        </w:rPr>
      </w:pPr>
    </w:p>
    <w:p w:rsidR="00363ECD" w:rsidRDefault="00363ECD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DF62D1" w:rsidRDefault="00DF62D1" w:rsidP="00BA0A9A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DF62D1" w:rsidRDefault="00DF62D1" w:rsidP="006417DE">
      <w:pPr>
        <w:jc w:val="center"/>
        <w:rPr>
          <w:rFonts w:ascii="Times New Roman" w:hAnsi="Times New Roman" w:cs="Times New Roman"/>
          <w:b/>
          <w:sz w:val="24"/>
        </w:rPr>
        <w:sectPr w:rsidR="00DF62D1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F62D1" w:rsidRPr="00DF62D1" w:rsidRDefault="00DF62D1" w:rsidP="006417DE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DF62D1">
        <w:rPr>
          <w:rFonts w:ascii="Times New Roman" w:hAnsi="Times New Roman" w:cs="Times New Roman"/>
          <w:b/>
          <w:sz w:val="28"/>
        </w:rPr>
        <w:lastRenderedPageBreak/>
        <w:t>Scenariu</w:t>
      </w:r>
      <w:proofErr w:type="spellEnd"/>
      <w:r w:rsidRPr="00DF62D1">
        <w:rPr>
          <w:rFonts w:ascii="Times New Roman" w:hAnsi="Times New Roman" w:cs="Times New Roman"/>
          <w:b/>
          <w:sz w:val="28"/>
        </w:rPr>
        <w:t xml:space="preserve"> didactic</w:t>
      </w:r>
    </w:p>
    <w:p w:rsidR="00363ECD" w:rsidRDefault="00363ECD" w:rsidP="006417DE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pPr w:leftFromText="180" w:rightFromText="180" w:vertAnchor="text" w:horzAnchor="margin" w:tblpXSpec="center" w:tblpY="191"/>
        <w:tblW w:w="14778" w:type="dxa"/>
        <w:tblLayout w:type="fixed"/>
        <w:tblLook w:val="04A0" w:firstRow="1" w:lastRow="0" w:firstColumn="1" w:lastColumn="0" w:noHBand="0" w:noVBand="1"/>
      </w:tblPr>
      <w:tblGrid>
        <w:gridCol w:w="540"/>
        <w:gridCol w:w="1548"/>
        <w:gridCol w:w="720"/>
        <w:gridCol w:w="3330"/>
        <w:gridCol w:w="2700"/>
        <w:gridCol w:w="1437"/>
        <w:gridCol w:w="1349"/>
        <w:gridCol w:w="1264"/>
        <w:gridCol w:w="810"/>
        <w:gridCol w:w="1080"/>
      </w:tblGrid>
      <w:tr w:rsidR="005C7468" w:rsidRPr="00DF62D1" w:rsidTr="008F6CB7">
        <w:trPr>
          <w:trHeight w:val="4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Nr. crt.</w:t>
            </w:r>
          </w:p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Etapele lecției/</w:t>
            </w:r>
          </w:p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Evenimentele instruirii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C.D.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Activitatea profesorului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Activitatea elevilor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Strategii didactice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Timp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Evaluare</w:t>
            </w:r>
          </w:p>
        </w:tc>
      </w:tr>
      <w:tr w:rsidR="005C7468" w:rsidRPr="00DF62D1" w:rsidTr="008F6CB7">
        <w:trPr>
          <w:trHeight w:val="1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Metode didactice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Mijloace de învățare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Forme de organizare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</w:tr>
      <w:tr w:rsidR="005C7468" w:rsidRPr="00DF62D1" w:rsidTr="008F6CB7">
        <w:trPr>
          <w:trHeight w:val="2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Moment organizatoric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0903F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DF62D1">
              <w:rPr>
                <w:rFonts w:ascii="Times New Roman" w:hAnsi="Times New Roman"/>
              </w:rPr>
              <w:t xml:space="preserve">-Solicită elevului de serviciu să numească elevii absenţi; </w:t>
            </w:r>
          </w:p>
          <w:p w:rsidR="005C7468" w:rsidRPr="00DF62D1" w:rsidRDefault="005C7468" w:rsidP="000903F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DF62D1">
              <w:rPr>
                <w:rFonts w:ascii="Times New Roman" w:hAnsi="Times New Roman"/>
              </w:rPr>
              <w:t>-Notează absenţii şi verifică dacă sunt condiții optime pentru desfășurarea lecției</w:t>
            </w:r>
          </w:p>
          <w:p w:rsidR="005C7468" w:rsidRPr="00DF62D1" w:rsidRDefault="005C7468" w:rsidP="000903F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hAnsi="Times New Roman"/>
              </w:rPr>
              <w:t>- Pregătătește materialul didactic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Default="005C7468" w:rsidP="000903F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- Își pregătesc caietele, manualele de biologie, precum și instrumentele de scris.</w:t>
            </w:r>
          </w:p>
          <w:p w:rsidR="000903F2" w:rsidRPr="00DF62D1" w:rsidRDefault="000903F2" w:rsidP="000903F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Elevul de serviciu precizează elevi absenți</w:t>
            </w:r>
          </w:p>
          <w:p w:rsidR="005C7468" w:rsidRPr="00DF62D1" w:rsidRDefault="005C7468" w:rsidP="005C746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 xml:space="preserve">Conversația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Frontală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2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-</w:t>
            </w:r>
          </w:p>
        </w:tc>
      </w:tr>
      <w:tr w:rsidR="005C7468" w:rsidRPr="00DF62D1" w:rsidTr="008F6CB7">
        <w:trPr>
          <w:trHeight w:val="38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Reactualizarea cunoștințelor anterioare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F2" w:rsidRPr="00C53505" w:rsidRDefault="005C7468" w:rsidP="000903F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DF62D1">
              <w:rPr>
                <w:rFonts w:ascii="Times New Roman" w:hAnsi="Times New Roman"/>
              </w:rPr>
              <w:t xml:space="preserve">- </w:t>
            </w:r>
            <w:r w:rsidR="00C53505">
              <w:rPr>
                <w:rFonts w:ascii="Times New Roman" w:hAnsi="Times New Roman"/>
              </w:rPr>
              <w:t>Pentru a verifica informațiile din lecția anterioară ”</w:t>
            </w:r>
            <w:r w:rsidR="00C53505" w:rsidRPr="00C53505">
              <w:rPr>
                <w:rFonts w:ascii="Times New Roman" w:hAnsi="Times New Roman"/>
                <w:i/>
              </w:rPr>
              <w:t>Dezvoltarea corpului uman și pubertatea</w:t>
            </w:r>
            <w:r w:rsidR="00C53505">
              <w:rPr>
                <w:rFonts w:ascii="Times New Roman" w:hAnsi="Times New Roman"/>
              </w:rPr>
              <w:t xml:space="preserve">”, profesorul scrie pe tablă cuvântul </w:t>
            </w:r>
            <w:r w:rsidR="00C53505" w:rsidRPr="00C53505">
              <w:rPr>
                <w:rFonts w:ascii="Times New Roman" w:hAnsi="Times New Roman"/>
                <w:b/>
              </w:rPr>
              <w:t>MODIFICĂRI</w:t>
            </w:r>
            <w:r w:rsidR="00C53505">
              <w:rPr>
                <w:rFonts w:ascii="Times New Roman" w:hAnsi="Times New Roman"/>
                <w:b/>
              </w:rPr>
              <w:t xml:space="preserve"> </w:t>
            </w:r>
            <w:r w:rsidR="00C53505">
              <w:rPr>
                <w:rFonts w:ascii="Times New Roman" w:hAnsi="Times New Roman"/>
              </w:rPr>
              <w:t xml:space="preserve">și invită la tablă </w:t>
            </w:r>
            <w:r w:rsidR="00202B5D">
              <w:rPr>
                <w:rFonts w:ascii="Times New Roman" w:hAnsi="Times New Roman"/>
              </w:rPr>
              <w:t>câte un elev</w:t>
            </w:r>
            <w:r w:rsidR="00C53505">
              <w:rPr>
                <w:rFonts w:ascii="Times New Roman" w:hAnsi="Times New Roman"/>
              </w:rPr>
              <w:t xml:space="preserve"> care să menționeze și să noteze câte o modificare ce apare în perioada pubertății.</w:t>
            </w:r>
          </w:p>
          <w:p w:rsidR="005C7468" w:rsidRPr="00DF62D1" w:rsidRDefault="00C53505" w:rsidP="005C7468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Apreciază răspunsurile corecte, le prelucrează pe cele incomplete, dacă este cazul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F2" w:rsidRDefault="005C7468" w:rsidP="00C5350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-</w:t>
            </w:r>
            <w:r w:rsidR="000903F2">
              <w:rPr>
                <w:rFonts w:ascii="Times New Roman" w:eastAsia="Calibri" w:hAnsi="Times New Roman" w:cs="Times New Roman"/>
                <w:lang w:eastAsia="ro-RO"/>
              </w:rPr>
              <w:t xml:space="preserve"> Elevii care și-au manifestat dorința de a răspunde, oferă răspunsuri și apoi le scriu pe tablă</w:t>
            </w:r>
            <w:r w:rsidRPr="00DF62D1">
              <w:rPr>
                <w:rFonts w:ascii="Times New Roman" w:eastAsia="Calibri" w:hAnsi="Times New Roman" w:cs="Times New Roman"/>
                <w:lang w:eastAsia="ro-RO"/>
              </w:rPr>
              <w:t xml:space="preserve"> </w:t>
            </w:r>
          </w:p>
          <w:p w:rsidR="005C7468" w:rsidRPr="00DF62D1" w:rsidRDefault="005C7468" w:rsidP="000903F2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Default="000903F2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Conversația euristică</w:t>
            </w:r>
          </w:p>
          <w:p w:rsidR="00C53505" w:rsidRPr="00DF62D1" w:rsidRDefault="000903F2" w:rsidP="00C535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Metoda ciorchinelui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Default="000903F2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Tablă, cretă; Caiete, instrumente de scris</w:t>
            </w:r>
            <w:r w:rsidR="00C53505">
              <w:rPr>
                <w:rFonts w:ascii="Times New Roman" w:eastAsia="Calibri" w:hAnsi="Times New Roman" w:cs="Times New Roman"/>
                <w:lang w:eastAsia="ro-RO"/>
              </w:rPr>
              <w:t xml:space="preserve">  </w:t>
            </w:r>
          </w:p>
          <w:p w:rsidR="00C53505" w:rsidRPr="00DF62D1" w:rsidRDefault="00C53505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Frontală, individuală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C53505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8</w:t>
            </w:r>
            <w:r w:rsidR="005C7468" w:rsidRPr="00DF62D1">
              <w:rPr>
                <w:rFonts w:ascii="Times New Roman" w:eastAsia="Calibri" w:hAnsi="Times New Roman" w:cs="Times New Roman"/>
                <w:lang w:eastAsia="ro-RO"/>
              </w:rPr>
              <w:t xml:space="preserve">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</w:tc>
      </w:tr>
      <w:tr w:rsidR="005C7468" w:rsidRPr="00DF62D1" w:rsidTr="008F6CB7">
        <w:trPr>
          <w:trHeight w:val="7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lastRenderedPageBreak/>
              <w:t>3.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Captarea atenției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202B5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DF62D1">
              <w:rPr>
                <w:rFonts w:ascii="Times New Roman" w:eastAsia="Calibri" w:hAnsi="Times New Roman" w:cs="Times New Roman"/>
              </w:rPr>
              <w:t xml:space="preserve">- </w:t>
            </w:r>
            <w:r w:rsidR="007E4AD1">
              <w:rPr>
                <w:rFonts w:ascii="Times New Roman" w:eastAsia="Calibri" w:hAnsi="Times New Roman" w:cs="Times New Roman"/>
              </w:rPr>
              <w:t>Pentru captarea atenției și descoperirea titlului, pro</w:t>
            </w:r>
            <w:r w:rsidR="00202B5D">
              <w:rPr>
                <w:rFonts w:ascii="Times New Roman" w:eastAsia="Calibri" w:hAnsi="Times New Roman" w:cs="Times New Roman"/>
              </w:rPr>
              <w:t>fesorul scrie pe tablă cuvinte anagrame</w:t>
            </w:r>
            <w:r w:rsidR="007E4AD1">
              <w:rPr>
                <w:rFonts w:ascii="Times New Roman" w:eastAsia="Calibri" w:hAnsi="Times New Roman" w:cs="Times New Roman"/>
              </w:rPr>
              <w:t>,</w:t>
            </w:r>
            <w:r w:rsidR="00202B5D">
              <w:rPr>
                <w:rFonts w:ascii="Times New Roman" w:eastAsia="Calibri" w:hAnsi="Times New Roman" w:cs="Times New Roman"/>
              </w:rPr>
              <w:t xml:space="preserve"> care alcătuiesc titlul lecției</w:t>
            </w:r>
            <w:r w:rsidR="007E4AD1">
              <w:rPr>
                <w:rFonts w:ascii="Times New Roman" w:eastAsia="Calibri" w:hAnsi="Times New Roman" w:cs="Times New Roman"/>
              </w:rPr>
              <w:t xml:space="preserve">. </w:t>
            </w:r>
            <w:r w:rsidRPr="00DF62D1">
              <w:rPr>
                <w:rFonts w:ascii="Times New Roman" w:eastAsia="Calibri" w:hAnsi="Times New Roman" w:cs="Times New Roman"/>
              </w:rPr>
              <w:t>Pro</w:t>
            </w:r>
            <w:r w:rsidR="007E4AD1">
              <w:rPr>
                <w:rFonts w:ascii="Times New Roman" w:eastAsia="Calibri" w:hAnsi="Times New Roman" w:cs="Times New Roman"/>
              </w:rPr>
              <w:t>fesorul le solicită elevilor să aranjeze literele din fiecare cuvânt astfel încât să descopere subiectul lecției de astăzi.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Default="005C7468" w:rsidP="00202B5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 xml:space="preserve">- </w:t>
            </w:r>
            <w:r w:rsidR="007E4AD1">
              <w:rPr>
                <w:rFonts w:ascii="Times New Roman" w:eastAsia="Calibri" w:hAnsi="Times New Roman" w:cs="Times New Roman"/>
                <w:lang w:eastAsia="ro-RO"/>
              </w:rPr>
              <w:t>Urmăresc indicațiile profesorului</w:t>
            </w:r>
          </w:p>
          <w:p w:rsidR="007E4AD1" w:rsidRPr="00DF62D1" w:rsidRDefault="007E4AD1" w:rsidP="00202B5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Aranjează literele și obțin cuvintele care alcătuiesc titlul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Default="007E4AD1" w:rsidP="007E4A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Conversația</w:t>
            </w:r>
          </w:p>
          <w:p w:rsidR="00BA0A9A" w:rsidRPr="008F6CB7" w:rsidRDefault="00BA0A9A" w:rsidP="007E4A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Învățare prin descoperire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D1" w:rsidRDefault="007E4AD1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C7468" w:rsidRPr="00DF62D1" w:rsidRDefault="007E4AD1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Tablă</w:t>
            </w:r>
          </w:p>
          <w:p w:rsidR="005C7468" w:rsidRPr="00DF62D1" w:rsidRDefault="005C7468" w:rsidP="007E4A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Frontală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1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-</w:t>
            </w:r>
          </w:p>
        </w:tc>
      </w:tr>
      <w:tr w:rsidR="005C7468" w:rsidRPr="00DF62D1" w:rsidTr="008F6CB7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4.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</w:p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Anunțarea titlului lecției și a competențelor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68" w:rsidRPr="00DF62D1" w:rsidRDefault="005C7468" w:rsidP="005C746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color w:val="000000"/>
                <w:lang w:eastAsia="ro-RO"/>
              </w:rPr>
              <w:t xml:space="preserve">- </w:t>
            </w:r>
            <w:r w:rsidR="007E4AD1">
              <w:rPr>
                <w:rFonts w:ascii="Times New Roman" w:eastAsia="Calibri" w:hAnsi="Times New Roman" w:cs="Times New Roman"/>
                <w:color w:val="000000"/>
                <w:lang w:eastAsia="ro-RO"/>
              </w:rPr>
              <w:t>Confirmă</w:t>
            </w:r>
            <w:r w:rsidRPr="00DF62D1">
              <w:rPr>
                <w:rFonts w:ascii="Times New Roman" w:eastAsia="Calibri" w:hAnsi="Times New Roman" w:cs="Times New Roman"/>
                <w:color w:val="000000"/>
                <w:lang w:eastAsia="ro-RO"/>
              </w:rPr>
              <w:t xml:space="preserve"> că titlul lecției </w:t>
            </w:r>
            <w:r w:rsidR="007E4AD1">
              <w:rPr>
                <w:rFonts w:ascii="Times New Roman" w:eastAsia="Calibri" w:hAnsi="Times New Roman" w:cs="Times New Roman"/>
                <w:color w:val="000000"/>
                <w:lang w:eastAsia="ro-RO"/>
              </w:rPr>
              <w:t xml:space="preserve">descoperit </w:t>
            </w:r>
            <w:r w:rsidRPr="00DF62D1">
              <w:rPr>
                <w:rFonts w:ascii="Times New Roman" w:eastAsia="Calibri" w:hAnsi="Times New Roman" w:cs="Times New Roman"/>
                <w:color w:val="000000"/>
                <w:lang w:eastAsia="ro-RO"/>
              </w:rPr>
              <w:t>este ”</w:t>
            </w:r>
            <w:r w:rsidR="009259DF" w:rsidRPr="009259DF">
              <w:rPr>
                <w:rFonts w:ascii="Times New Roman" w:eastAsia="Calibri" w:hAnsi="Times New Roman" w:cs="Times New Roman"/>
                <w:i/>
                <w:color w:val="000000"/>
                <w:lang w:eastAsia="ro-RO"/>
              </w:rPr>
              <w:t>Sistemul reproducător la om. Sistemul reproducător masculin</w:t>
            </w:r>
            <w:r w:rsidRPr="00DF62D1">
              <w:rPr>
                <w:rFonts w:ascii="Times New Roman" w:eastAsia="Calibri" w:hAnsi="Times New Roman" w:cs="Times New Roman"/>
                <w:color w:val="000000"/>
                <w:lang w:eastAsia="ro-RO"/>
              </w:rPr>
              <w:t>” și-l notează pe tablă</w:t>
            </w:r>
          </w:p>
          <w:p w:rsidR="005C7468" w:rsidRPr="00DF62D1" w:rsidRDefault="005C7468" w:rsidP="005C746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color w:val="000000"/>
                <w:lang w:eastAsia="ro-RO"/>
              </w:rPr>
              <w:t>- Precizează competențele pe care urmărește să le atingă pe parcursul lecției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C7468" w:rsidRPr="00DF62D1" w:rsidRDefault="005C7468" w:rsidP="005C7468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- Notează titlul lecției în caiete și urmăresc, cu atenție, competențele.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Conversația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Tablă, cretă</w:t>
            </w:r>
          </w:p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Caiete, stilou/pix;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Frontală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2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</w:tr>
      <w:tr w:rsidR="00730036" w:rsidRPr="00DF62D1" w:rsidTr="008F6CB7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36" w:rsidRPr="00DF62D1" w:rsidRDefault="00730036" w:rsidP="005C746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5.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Dirijarea activității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CD1</w:t>
            </w: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CD2</w:t>
            </w:r>
          </w:p>
          <w:p w:rsidR="00730036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CD3</w:t>
            </w: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CD4</w:t>
            </w:r>
          </w:p>
          <w:p w:rsidR="00730036" w:rsidRPr="00DF62D1" w:rsidRDefault="00730036" w:rsidP="0073003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CD2</w:t>
            </w: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CD3</w:t>
            </w:r>
          </w:p>
          <w:p w:rsidR="00730036" w:rsidRPr="00DF62D1" w:rsidRDefault="00730036" w:rsidP="0073003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CD2</w:t>
            </w: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CD 3</w:t>
            </w: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5C746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36" w:rsidRPr="00DF62D1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lastRenderedPageBreak/>
              <w:t xml:space="preserve">- Pentru început profesorul dirijează </w:t>
            </w:r>
            <w:r>
              <w:rPr>
                <w:rFonts w:ascii="Times New Roman" w:eastAsia="Calibri" w:hAnsi="Times New Roman" w:cs="Times New Roman"/>
                <w:lang w:eastAsia="ro-RO"/>
              </w:rPr>
              <w:t>discuția</w:t>
            </w:r>
            <w:r w:rsidRPr="00DF62D1">
              <w:rPr>
                <w:rFonts w:ascii="Times New Roman" w:eastAsia="Calibri" w:hAnsi="Times New Roman" w:cs="Times New Roman"/>
                <w:lang w:eastAsia="ro-RO"/>
              </w:rPr>
              <w:t xml:space="preserve"> astfel încât să sublinieze </w:t>
            </w:r>
            <w:r w:rsidRPr="004B25DA">
              <w:rPr>
                <w:rFonts w:ascii="Times New Roman" w:eastAsia="Calibri" w:hAnsi="Times New Roman" w:cs="Times New Roman"/>
                <w:b/>
                <w:i/>
                <w:lang w:eastAsia="ro-RO"/>
              </w:rPr>
              <w:t>alcătuirea generală a sistemului reproducător</w:t>
            </w:r>
            <w:r>
              <w:rPr>
                <w:rFonts w:ascii="Times New Roman" w:eastAsia="Calibri" w:hAnsi="Times New Roman" w:cs="Times New Roman"/>
                <w:lang w:eastAsia="ro-RO"/>
              </w:rPr>
              <w:t>, atât al celui masculin, cât și al celui feminin.</w:t>
            </w:r>
          </w:p>
          <w:p w:rsidR="00730036" w:rsidRPr="00DF62D1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 xml:space="preserve">- Apoi, proiectează un filmuleț în care sunt </w:t>
            </w:r>
            <w:r w:rsidRPr="004B25DA">
              <w:rPr>
                <w:rFonts w:ascii="Times New Roman" w:eastAsia="Calibri" w:hAnsi="Times New Roman" w:cs="Times New Roman"/>
                <w:b/>
                <w:i/>
                <w:lang w:eastAsia="ro-RO"/>
              </w:rPr>
              <w:t>descrise organele sistemul reproducător masculin, în special testiculele</w:t>
            </w:r>
            <w:r>
              <w:rPr>
                <w:rFonts w:ascii="Times New Roman" w:eastAsia="Calibri" w:hAnsi="Times New Roman" w:cs="Times New Roman"/>
                <w:i/>
                <w:lang w:eastAsia="ro-RO"/>
              </w:rPr>
              <w:t>,</w:t>
            </w:r>
            <w:r>
              <w:rPr>
                <w:rFonts w:ascii="Times New Roman" w:eastAsia="Calibri" w:hAnsi="Times New Roman" w:cs="Times New Roman"/>
                <w:lang w:eastAsia="ro-RO"/>
              </w:rPr>
              <w:t xml:space="preserve"> și îi roagă pe elevi să îl urmărească cu atenție</w:t>
            </w:r>
          </w:p>
          <w:p w:rsidR="00730036" w:rsidRPr="00DF62D1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 xml:space="preserve">- </w:t>
            </w:r>
            <w:r>
              <w:rPr>
                <w:rFonts w:ascii="Times New Roman" w:eastAsia="Calibri" w:hAnsi="Times New Roman" w:cs="Times New Roman"/>
                <w:lang w:eastAsia="ro-RO"/>
              </w:rPr>
              <w:t xml:space="preserve">Pe baza filmulețului vizionat, </w:t>
            </w:r>
            <w:r>
              <w:rPr>
                <w:rFonts w:ascii="Times New Roman" w:eastAsia="Calibri" w:hAnsi="Times New Roman" w:cs="Times New Roman"/>
                <w:lang w:eastAsia="ro-RO"/>
              </w:rPr>
              <w:lastRenderedPageBreak/>
              <w:t>dirijează conversația astfel încât să stabilească aspecte precum: localizarea testiculelor, forma lor, rolul îndeplinit de acestea.</w:t>
            </w:r>
          </w:p>
          <w:p w:rsidR="00730036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Completează schema logică a lecției pe tablă</w:t>
            </w:r>
          </w:p>
          <w:p w:rsidR="00730036" w:rsidRPr="00DF62D1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DF62D1">
              <w:rPr>
                <w:rFonts w:ascii="Times New Roman" w:eastAsia="Calibri" w:hAnsi="Times New Roman" w:cs="Times New Roman"/>
              </w:rPr>
              <w:t xml:space="preserve">- Profesorul întreabă dacă sunt neclarități, răspunde la eventualele </w:t>
            </w:r>
            <w:r>
              <w:rPr>
                <w:rFonts w:ascii="Times New Roman" w:eastAsia="Calibri" w:hAnsi="Times New Roman" w:cs="Times New Roman"/>
              </w:rPr>
              <w:t>întrebări și trece mai departe.</w:t>
            </w:r>
          </w:p>
          <w:p w:rsidR="00730036" w:rsidRPr="004B25DA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 xml:space="preserve">- Proiectează o imagine cu structura sistemului reproducător pentru a observa și a </w:t>
            </w:r>
            <w:r w:rsidRPr="004B25DA">
              <w:rPr>
                <w:rFonts w:ascii="Times New Roman" w:eastAsia="Calibri" w:hAnsi="Times New Roman" w:cs="Times New Roman"/>
                <w:b/>
                <w:i/>
                <w:lang w:eastAsia="ro-RO"/>
              </w:rPr>
              <w:t>descoperi care sunt căile genitale și care este rolul lor.</w:t>
            </w:r>
          </w:p>
          <w:p w:rsidR="00730036" w:rsidRPr="00DF62D1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Completează schema lecției pe tablă.</w:t>
            </w:r>
          </w:p>
          <w:p w:rsidR="00730036" w:rsidRPr="001D6F29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DF62D1">
              <w:rPr>
                <w:rFonts w:ascii="Times New Roman" w:eastAsia="Calibri" w:hAnsi="Times New Roman" w:cs="Times New Roman"/>
              </w:rPr>
              <w:t xml:space="preserve">- Mai departe, profesorul le prezintă elevilor imagini cu </w:t>
            </w:r>
            <w:r w:rsidRPr="004B25DA">
              <w:rPr>
                <w:rFonts w:ascii="Times New Roman" w:eastAsia="Calibri" w:hAnsi="Times New Roman" w:cs="Times New Roman"/>
                <w:b/>
                <w:i/>
              </w:rPr>
              <w:t>glandele anexe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 și organele genitale externe</w:t>
            </w:r>
            <w:r>
              <w:rPr>
                <w:rFonts w:ascii="Times New Roman" w:eastAsia="Calibri" w:hAnsi="Times New Roman" w:cs="Times New Roman"/>
              </w:rPr>
              <w:t xml:space="preserve"> ale sistemului reproducător masculin</w:t>
            </w:r>
            <w:r w:rsidRPr="00DF62D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și le prezintă câteva informații despre acestea.</w:t>
            </w:r>
          </w:p>
          <w:p w:rsidR="00730036" w:rsidRPr="00DF62D1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DF62D1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Pr="00DF62D1">
              <w:rPr>
                <w:rFonts w:ascii="Times New Roman" w:eastAsia="Calibri" w:hAnsi="Times New Roman" w:cs="Times New Roman"/>
              </w:rPr>
              <w:t>Completează s</w:t>
            </w:r>
            <w:r>
              <w:rPr>
                <w:rFonts w:ascii="Times New Roman" w:eastAsia="Calibri" w:hAnsi="Times New Roman" w:cs="Times New Roman"/>
              </w:rPr>
              <w:t>chema logică a lecției pe tablă</w:t>
            </w:r>
          </w:p>
          <w:p w:rsidR="00730036" w:rsidRPr="00DF62D1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DF62D1">
              <w:rPr>
                <w:rFonts w:ascii="Times New Roman" w:eastAsia="Calibri" w:hAnsi="Times New Roman" w:cs="Times New Roman"/>
              </w:rPr>
              <w:t xml:space="preserve">- Profesorul întreabă dacă sunt neclarități, răspunde la eventualele </w:t>
            </w:r>
            <w:r w:rsidRPr="00DF62D1">
              <w:rPr>
                <w:rFonts w:ascii="Times New Roman" w:eastAsia="Calibri" w:hAnsi="Times New Roman" w:cs="Times New Roman"/>
              </w:rPr>
              <w:lastRenderedPageBreak/>
              <w:t>întrebări și trece mai departe.</w:t>
            </w:r>
          </w:p>
          <w:p w:rsidR="00730036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lang w:eastAsia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o-RO"/>
              </w:rPr>
              <w:t xml:space="preserve">- Le prezintă  elevilor o imagine a spermatozoidului și dirijează discuția astfel încât aceștia să descopere informații legate de spermatozoid: </w:t>
            </w:r>
            <w:r w:rsidRPr="00730036">
              <w:rPr>
                <w:rFonts w:ascii="Times New Roman" w:eastAsia="Calibri" w:hAnsi="Times New Roman" w:cs="Times New Roman"/>
                <w:i/>
                <w:color w:val="000000"/>
                <w:lang w:eastAsia="ro-RO"/>
              </w:rPr>
              <w:t>Credeți că este o celulă macroscopică/ microscopică? Credeți ce este o celulă mobilă sau imobilă?</w:t>
            </w:r>
            <w:r>
              <w:rPr>
                <w:rFonts w:ascii="Times New Roman" w:eastAsia="Calibri" w:hAnsi="Times New Roman" w:cs="Times New Roman"/>
                <w:color w:val="000000"/>
                <w:lang w:eastAsia="ro-RO"/>
              </w:rPr>
              <w:t xml:space="preserve"> </w:t>
            </w:r>
            <w:r w:rsidRPr="00730036">
              <w:rPr>
                <w:rFonts w:ascii="Times New Roman" w:eastAsia="Calibri" w:hAnsi="Times New Roman" w:cs="Times New Roman"/>
                <w:i/>
                <w:color w:val="000000"/>
                <w:lang w:eastAsia="ro-RO"/>
              </w:rPr>
              <w:t>Privind la această imagine ce puteți spune despre alcătuirea spermatozoidului?</w:t>
            </w:r>
            <w:r>
              <w:rPr>
                <w:rFonts w:ascii="Times New Roman" w:eastAsia="Calibri" w:hAnsi="Times New Roman" w:cs="Times New Roman"/>
                <w:color w:val="000000"/>
                <w:lang w:eastAsia="ro-RO"/>
              </w:rPr>
              <w:t xml:space="preserve"> </w:t>
            </w:r>
            <w:r w:rsidRPr="00E764B6">
              <w:rPr>
                <w:rFonts w:ascii="Times New Roman" w:eastAsia="Calibri" w:hAnsi="Times New Roman" w:cs="Times New Roman"/>
                <w:i/>
                <w:color w:val="000000"/>
                <w:lang w:eastAsia="ro-RO"/>
              </w:rPr>
              <w:t>Care este rolul acestei celule?</w:t>
            </w:r>
          </w:p>
          <w:p w:rsidR="00E764B6" w:rsidRPr="00DF62D1" w:rsidRDefault="00E764B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lang w:eastAsia="ro-RO"/>
              </w:rPr>
              <w:t xml:space="preserve">- </w:t>
            </w:r>
            <w:r w:rsidRPr="00E764B6">
              <w:rPr>
                <w:rFonts w:ascii="Times New Roman" w:eastAsia="Calibri" w:hAnsi="Times New Roman" w:cs="Times New Roman"/>
                <w:color w:val="000000"/>
                <w:lang w:eastAsia="ro-RO"/>
              </w:rPr>
              <w:t>Completează schema logică a lecției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36" w:rsidRPr="00DF62D1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lastRenderedPageBreak/>
              <w:t>- Observă schema proiectată de profesor și deduc care sunt organele care alcătuiesc sistemul reproducător</w:t>
            </w:r>
            <w:r w:rsidRPr="00DF62D1">
              <w:rPr>
                <w:rFonts w:ascii="Times New Roman" w:eastAsia="Calibri" w:hAnsi="Times New Roman" w:cs="Times New Roman"/>
                <w:lang w:eastAsia="ro-RO"/>
              </w:rPr>
              <w:t>.</w:t>
            </w:r>
          </w:p>
          <w:p w:rsidR="00730036" w:rsidRPr="00DF62D1" w:rsidRDefault="00730036" w:rsidP="0073003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Vizionează filmulețul proiectat</w:t>
            </w:r>
          </w:p>
          <w:p w:rsidR="00730036" w:rsidRPr="00DF62D1" w:rsidRDefault="00730036" w:rsidP="0073003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Default="00730036" w:rsidP="0073003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 xml:space="preserve">- Stabilesc, împreună cu profesorul, caracteristici ale </w:t>
            </w:r>
            <w:r>
              <w:rPr>
                <w:rFonts w:ascii="Times New Roman" w:eastAsia="Calibri" w:hAnsi="Times New Roman" w:cs="Times New Roman"/>
                <w:lang w:eastAsia="ro-RO"/>
              </w:rPr>
              <w:lastRenderedPageBreak/>
              <w:t>testiculelor.</w:t>
            </w:r>
          </w:p>
          <w:p w:rsidR="00730036" w:rsidRPr="00DF62D1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 xml:space="preserve">- Completează schema logică a lecției </w:t>
            </w:r>
          </w:p>
          <w:p w:rsidR="00730036" w:rsidRPr="00DF62D1" w:rsidRDefault="00730036" w:rsidP="0073003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Default="00730036" w:rsidP="0073003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Default="00730036" w:rsidP="0073003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Menționează daca au/ nu au neclarități.</w:t>
            </w:r>
          </w:p>
          <w:p w:rsidR="00730036" w:rsidRPr="00DF62D1" w:rsidRDefault="00730036" w:rsidP="0073003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Privesc imaginea, oferă răspunsuri la întrebările adresate de profesor.</w:t>
            </w:r>
          </w:p>
          <w:p w:rsidR="00730036" w:rsidRPr="00DF62D1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Completează schema lecției în caiet</w:t>
            </w:r>
          </w:p>
          <w:p w:rsidR="00730036" w:rsidRPr="00DF62D1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Sunt atenți la imaginile expuse și la explicațiile oferite de profesor.</w:t>
            </w:r>
          </w:p>
          <w:p w:rsidR="00730036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tabs>
                <w:tab w:val="left" w:pos="56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 w:rsidRPr="00DF62D1">
              <w:rPr>
                <w:rFonts w:ascii="Times New Roman" w:eastAsia="Calibri" w:hAnsi="Times New Roman" w:cs="Times New Roman"/>
                <w:color w:val="000000"/>
                <w:lang w:val="it-IT"/>
              </w:rPr>
              <w:t xml:space="preserve">- Notează în </w:t>
            </w:r>
            <w:r>
              <w:rPr>
                <w:rFonts w:ascii="Times New Roman" w:eastAsia="Calibri" w:hAnsi="Times New Roman" w:cs="Times New Roman"/>
                <w:color w:val="000000"/>
                <w:lang w:val="it-IT"/>
              </w:rPr>
              <w:t>continuare</w:t>
            </w:r>
            <w:r w:rsidRPr="00DF62D1">
              <w:rPr>
                <w:rFonts w:ascii="Times New Roman" w:eastAsia="Calibri" w:hAnsi="Times New Roman" w:cs="Times New Roman"/>
                <w:color w:val="000000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it-IT"/>
              </w:rPr>
              <w:t>schema logică a lecției</w:t>
            </w:r>
          </w:p>
          <w:p w:rsidR="00730036" w:rsidRPr="00DF62D1" w:rsidRDefault="00730036" w:rsidP="00730036">
            <w:pPr>
              <w:tabs>
                <w:tab w:val="left" w:pos="56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 w:rsidRPr="00DF62D1">
              <w:rPr>
                <w:rFonts w:ascii="Times New Roman" w:eastAsia="Calibri" w:hAnsi="Times New Roman" w:cs="Times New Roman"/>
                <w:color w:val="000000"/>
                <w:lang w:val="it-IT"/>
              </w:rPr>
              <w:t>- Precizează faptul că au înțeles</w:t>
            </w:r>
            <w:r>
              <w:rPr>
                <w:rFonts w:ascii="Times New Roman" w:eastAsia="Calibri" w:hAnsi="Times New Roman" w:cs="Times New Roman"/>
                <w:color w:val="000000"/>
                <w:lang w:val="it-IT"/>
              </w:rPr>
              <w:t xml:space="preserve">/nu au înțeles </w:t>
            </w:r>
            <w:r>
              <w:rPr>
                <w:rFonts w:ascii="Times New Roman" w:eastAsia="Calibri" w:hAnsi="Times New Roman" w:cs="Times New Roman"/>
                <w:color w:val="000000"/>
                <w:lang w:val="it-IT"/>
              </w:rPr>
              <w:lastRenderedPageBreak/>
              <w:t>anumite aspecte.</w:t>
            </w:r>
          </w:p>
          <w:p w:rsidR="00730036" w:rsidRPr="00DF62D1" w:rsidRDefault="00730036" w:rsidP="00730036">
            <w:pPr>
              <w:tabs>
                <w:tab w:val="left" w:pos="56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 w:rsidRPr="00DF62D1">
              <w:rPr>
                <w:rFonts w:ascii="Times New Roman" w:eastAsia="Calibri" w:hAnsi="Times New Roman" w:cs="Times New Roman"/>
                <w:color w:val="000000"/>
                <w:lang w:val="it-IT"/>
              </w:rPr>
              <w:t>- Observă cu atenție imaginile</w:t>
            </w:r>
          </w:p>
          <w:p w:rsidR="00730036" w:rsidRPr="00DF62D1" w:rsidRDefault="00730036" w:rsidP="00730036">
            <w:pPr>
              <w:tabs>
                <w:tab w:val="left" w:pos="56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 w:rsidRPr="00DF62D1">
              <w:rPr>
                <w:rFonts w:ascii="Times New Roman" w:eastAsia="Calibri" w:hAnsi="Times New Roman" w:cs="Times New Roman"/>
                <w:color w:val="000000"/>
                <w:lang w:val="it-IT"/>
              </w:rPr>
              <w:t>- Ascultă explicațiile profesorului</w:t>
            </w:r>
          </w:p>
          <w:p w:rsidR="00730036" w:rsidRPr="00DF62D1" w:rsidRDefault="00BA0A9A" w:rsidP="00730036">
            <w:pPr>
              <w:tabs>
                <w:tab w:val="left" w:pos="56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it-IT"/>
              </w:rPr>
              <w:t>- Răspund la întrebări</w:t>
            </w:r>
            <w:r w:rsidR="00730036" w:rsidRPr="00DF62D1">
              <w:rPr>
                <w:rFonts w:ascii="Times New Roman" w:eastAsia="Calibri" w:hAnsi="Times New Roman" w:cs="Times New Roman"/>
                <w:color w:val="000000"/>
                <w:lang w:val="it-IT"/>
              </w:rPr>
              <w:t>.</w:t>
            </w:r>
          </w:p>
          <w:p w:rsidR="00730036" w:rsidRPr="00DF62D1" w:rsidRDefault="00E764B6" w:rsidP="00730036">
            <w:pPr>
              <w:tabs>
                <w:tab w:val="left" w:pos="56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it-IT"/>
              </w:rPr>
              <w:t>- Completează schema logică a lecției în caiet</w:t>
            </w:r>
          </w:p>
          <w:p w:rsidR="00730036" w:rsidRPr="00DF62D1" w:rsidRDefault="00730036" w:rsidP="005C7468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36" w:rsidRPr="00DF62D1" w:rsidRDefault="00730036" w:rsidP="00730036">
            <w:pPr>
              <w:tabs>
                <w:tab w:val="left" w:pos="5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lastRenderedPageBreak/>
              <w:t>Conversație euristică</w:t>
            </w:r>
          </w:p>
          <w:p w:rsidR="00730036" w:rsidRPr="00DF62D1" w:rsidRDefault="00730036" w:rsidP="00730036">
            <w:pPr>
              <w:tabs>
                <w:tab w:val="left" w:pos="5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Observație</w:t>
            </w:r>
          </w:p>
          <w:p w:rsidR="00730036" w:rsidRPr="00DF62D1" w:rsidRDefault="00730036" w:rsidP="00730036">
            <w:pPr>
              <w:tabs>
                <w:tab w:val="left" w:pos="5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tabs>
                <w:tab w:val="left" w:pos="580"/>
              </w:tabs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tabs>
                <w:tab w:val="left" w:pos="5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Conversație euristică;</w:t>
            </w:r>
          </w:p>
          <w:p w:rsidR="00730036" w:rsidRDefault="00730036" w:rsidP="00730036">
            <w:pPr>
              <w:tabs>
                <w:tab w:val="left" w:pos="5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Descriere;</w:t>
            </w:r>
          </w:p>
          <w:p w:rsidR="00730036" w:rsidRDefault="00730036" w:rsidP="00730036">
            <w:pPr>
              <w:tabs>
                <w:tab w:val="left" w:pos="5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Demonstrare</w:t>
            </w:r>
            <w:r>
              <w:rPr>
                <w:rFonts w:ascii="Times New Roman" w:eastAsia="Calibri" w:hAnsi="Times New Roman" w:cs="Times New Roman"/>
                <w:lang w:eastAsia="ro-RO"/>
              </w:rPr>
              <w:lastRenderedPageBreak/>
              <w:t>a cu ajutorul materialelor audio- video</w:t>
            </w:r>
          </w:p>
          <w:p w:rsidR="00730036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Observație</w:t>
            </w:r>
          </w:p>
          <w:p w:rsidR="00E764B6" w:rsidRDefault="00E764B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Pr="00DF62D1" w:rsidRDefault="00E764B6" w:rsidP="00E764B6">
            <w:pPr>
              <w:tabs>
                <w:tab w:val="left" w:pos="5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Conversație euristică;</w:t>
            </w:r>
          </w:p>
          <w:p w:rsidR="00E764B6" w:rsidRDefault="00E764B6" w:rsidP="00E764B6">
            <w:pPr>
              <w:tabs>
                <w:tab w:val="left" w:pos="5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Descriere;</w:t>
            </w:r>
          </w:p>
          <w:p w:rsidR="00E764B6" w:rsidRDefault="00E764B6" w:rsidP="00E764B6">
            <w:pPr>
              <w:tabs>
                <w:tab w:val="left" w:pos="5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Demonstrarea cu ajutorul materialelor audio- video</w:t>
            </w:r>
          </w:p>
          <w:p w:rsidR="00E764B6" w:rsidRDefault="00E764B6" w:rsidP="00E764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Observație</w:t>
            </w:r>
          </w:p>
          <w:p w:rsidR="00E764B6" w:rsidRDefault="00E764B6" w:rsidP="00E764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Pr="00DF62D1" w:rsidRDefault="00E764B6" w:rsidP="00E764B6">
            <w:pPr>
              <w:tabs>
                <w:tab w:val="left" w:pos="5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Conversație euristică;</w:t>
            </w:r>
          </w:p>
          <w:p w:rsidR="00E764B6" w:rsidRDefault="00E764B6" w:rsidP="00E764B6">
            <w:pPr>
              <w:tabs>
                <w:tab w:val="left" w:pos="5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Descriere;</w:t>
            </w:r>
          </w:p>
          <w:p w:rsidR="00E764B6" w:rsidRDefault="00E764B6" w:rsidP="00E764B6">
            <w:pPr>
              <w:tabs>
                <w:tab w:val="left" w:pos="5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Demonstrarea cu ajutorul materialelor audio- video</w:t>
            </w:r>
          </w:p>
          <w:p w:rsidR="00E764B6" w:rsidRDefault="00E764B6" w:rsidP="00E764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Observație</w:t>
            </w:r>
          </w:p>
          <w:p w:rsidR="00E764B6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Pr="00DF62D1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36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lastRenderedPageBreak/>
              <w:t>Imagine</w:t>
            </w: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Videoproiector</w:t>
            </w:r>
          </w:p>
          <w:p w:rsidR="00730036" w:rsidRDefault="00730036" w:rsidP="0073003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730036" w:rsidRDefault="00730036" w:rsidP="007300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Videoproiector</w:t>
            </w:r>
          </w:p>
          <w:p w:rsidR="00730036" w:rsidRDefault="00730036" w:rsidP="007300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Laptop</w:t>
            </w:r>
          </w:p>
          <w:p w:rsidR="00730036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Videoclip</w:t>
            </w:r>
          </w:p>
          <w:p w:rsidR="00730036" w:rsidRDefault="0073003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Videoproiector</w:t>
            </w:r>
          </w:p>
          <w:p w:rsidR="00E764B6" w:rsidRDefault="00E764B6" w:rsidP="00E764B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Laptop</w:t>
            </w:r>
          </w:p>
          <w:p w:rsidR="00E764B6" w:rsidRDefault="00E764B6" w:rsidP="00E764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Imagini reprezentative</w:t>
            </w: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E764B6" w:rsidRPr="00DF62D1" w:rsidRDefault="00E764B6" w:rsidP="00E764B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Videoproiector</w:t>
            </w:r>
          </w:p>
          <w:p w:rsidR="00E764B6" w:rsidRDefault="00E764B6" w:rsidP="00E764B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Laptop</w:t>
            </w:r>
          </w:p>
          <w:p w:rsidR="00E764B6" w:rsidRDefault="00E764B6" w:rsidP="00E764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Imagini reprezentative</w:t>
            </w:r>
          </w:p>
          <w:p w:rsidR="00E764B6" w:rsidRPr="00DF62D1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36" w:rsidRPr="00DF62D1" w:rsidRDefault="00730036" w:rsidP="0073003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Fron</w:t>
            </w:r>
            <w:r w:rsidR="00E764B6">
              <w:rPr>
                <w:rFonts w:ascii="Times New Roman" w:eastAsia="Calibri" w:hAnsi="Times New Roman" w:cs="Times New Roman"/>
                <w:lang w:eastAsia="ro-RO"/>
              </w:rPr>
              <w:t>tală</w:t>
            </w:r>
          </w:p>
          <w:p w:rsidR="00730036" w:rsidRPr="00DF62D1" w:rsidRDefault="00E764B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I</w:t>
            </w:r>
            <w:r w:rsidR="00730036" w:rsidRPr="00DF62D1">
              <w:rPr>
                <w:rFonts w:ascii="Times New Roman" w:eastAsia="Calibri" w:hAnsi="Times New Roman" w:cs="Times New Roman"/>
                <w:lang w:eastAsia="ro-RO"/>
              </w:rPr>
              <w:t>ndividuală</w:t>
            </w:r>
          </w:p>
          <w:p w:rsidR="00730036" w:rsidRPr="00DF62D1" w:rsidRDefault="00730036" w:rsidP="00730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Default="0073003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Pr="00DF62D1" w:rsidRDefault="00E764B6" w:rsidP="00E764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Fron</w:t>
            </w:r>
            <w:r>
              <w:rPr>
                <w:rFonts w:ascii="Times New Roman" w:eastAsia="Calibri" w:hAnsi="Times New Roman" w:cs="Times New Roman"/>
                <w:lang w:eastAsia="ro-RO"/>
              </w:rPr>
              <w:t>tală</w:t>
            </w:r>
          </w:p>
          <w:p w:rsidR="00E764B6" w:rsidRPr="00DF62D1" w:rsidRDefault="00E764B6" w:rsidP="00E764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I</w:t>
            </w:r>
            <w:r w:rsidRPr="00DF62D1">
              <w:rPr>
                <w:rFonts w:ascii="Times New Roman" w:eastAsia="Calibri" w:hAnsi="Times New Roman" w:cs="Times New Roman"/>
                <w:lang w:eastAsia="ro-RO"/>
              </w:rPr>
              <w:t>ndividuală</w:t>
            </w:r>
          </w:p>
          <w:p w:rsidR="00E764B6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Pr="00DF62D1" w:rsidRDefault="00E764B6" w:rsidP="00E764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Fron</w:t>
            </w:r>
            <w:r>
              <w:rPr>
                <w:rFonts w:ascii="Times New Roman" w:eastAsia="Calibri" w:hAnsi="Times New Roman" w:cs="Times New Roman"/>
                <w:lang w:eastAsia="ro-RO"/>
              </w:rPr>
              <w:t>tală</w:t>
            </w:r>
          </w:p>
          <w:p w:rsidR="00E764B6" w:rsidRPr="00DF62D1" w:rsidRDefault="00E764B6" w:rsidP="00E764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I</w:t>
            </w:r>
            <w:r w:rsidRPr="00DF62D1">
              <w:rPr>
                <w:rFonts w:ascii="Times New Roman" w:eastAsia="Calibri" w:hAnsi="Times New Roman" w:cs="Times New Roman"/>
                <w:lang w:eastAsia="ro-RO"/>
              </w:rPr>
              <w:t>ndividuală</w:t>
            </w:r>
          </w:p>
          <w:p w:rsidR="00E764B6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Pr="00DF62D1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36" w:rsidRPr="00DF62D1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lastRenderedPageBreak/>
              <w:t>25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730036" w:rsidRDefault="0073003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730036">
              <w:rPr>
                <w:rFonts w:ascii="Times New Roman" w:eastAsia="Calibri" w:hAnsi="Times New Roman" w:cs="Times New Roman"/>
                <w:lang w:eastAsia="ro-RO"/>
              </w:rPr>
              <w:t>Orală</w:t>
            </w:r>
          </w:p>
          <w:p w:rsidR="00E764B6" w:rsidRDefault="00E764B6" w:rsidP="00E764B6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P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P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P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P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P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P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730036">
              <w:rPr>
                <w:rFonts w:ascii="Times New Roman" w:eastAsia="Calibri" w:hAnsi="Times New Roman" w:cs="Times New Roman"/>
                <w:lang w:eastAsia="ro-RO"/>
              </w:rPr>
              <w:t>Orală</w:t>
            </w: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Default="00E764B6" w:rsidP="00E764B6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E764B6" w:rsidRPr="00E764B6" w:rsidRDefault="00E764B6" w:rsidP="00E764B6">
            <w:pPr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730036">
              <w:rPr>
                <w:rFonts w:ascii="Times New Roman" w:eastAsia="Calibri" w:hAnsi="Times New Roman" w:cs="Times New Roman"/>
                <w:lang w:eastAsia="ro-RO"/>
              </w:rPr>
              <w:t>Orală</w:t>
            </w:r>
          </w:p>
        </w:tc>
      </w:tr>
      <w:tr w:rsidR="005C7468" w:rsidRPr="00DF62D1" w:rsidTr="008F6CB7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lastRenderedPageBreak/>
              <w:t>6.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eastAsia="ro-RO"/>
              </w:rPr>
              <w:t>Fixarea cunoștințelor și realizarea feed-back-ului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DF" w:rsidRPr="009259DF" w:rsidRDefault="005C7468" w:rsidP="009259DF">
            <w:pPr>
              <w:jc w:val="both"/>
              <w:rPr>
                <w:rFonts w:ascii="Times New Roman" w:hAnsi="Times New Roman"/>
              </w:rPr>
            </w:pPr>
            <w:r w:rsidRPr="00DF62D1">
              <w:rPr>
                <w:rFonts w:ascii="Times New Roman" w:eastAsia="Calibri" w:hAnsi="Times New Roman" w:cs="Times New Roman"/>
                <w:color w:val="000000"/>
                <w:lang w:eastAsia="ro-RO"/>
              </w:rPr>
              <w:t xml:space="preserve">- </w:t>
            </w:r>
            <w:r w:rsidR="009259DF" w:rsidRPr="009259DF">
              <w:rPr>
                <w:rFonts w:ascii="Times New Roman" w:hAnsi="Times New Roman"/>
              </w:rPr>
              <w:t xml:space="preserve"> </w:t>
            </w:r>
            <w:proofErr w:type="spellStart"/>
            <w:r w:rsidR="009259DF" w:rsidRPr="009259DF">
              <w:rPr>
                <w:rFonts w:ascii="Times New Roman" w:hAnsi="Times New Roman"/>
              </w:rPr>
              <w:t>Împarte</w:t>
            </w:r>
            <w:proofErr w:type="spellEnd"/>
            <w:r w:rsidR="009259DF" w:rsidRPr="009259DF">
              <w:rPr>
                <w:rFonts w:ascii="Times New Roman" w:hAnsi="Times New Roman"/>
              </w:rPr>
              <w:t xml:space="preserve"> </w:t>
            </w:r>
            <w:proofErr w:type="spellStart"/>
            <w:r w:rsidR="009259DF" w:rsidRPr="009259DF">
              <w:rPr>
                <w:rFonts w:ascii="Times New Roman" w:hAnsi="Times New Roman"/>
              </w:rPr>
              <w:t>elevilor</w:t>
            </w:r>
            <w:proofErr w:type="spellEnd"/>
            <w:r w:rsidR="009259DF" w:rsidRPr="009259DF">
              <w:rPr>
                <w:rFonts w:ascii="Times New Roman" w:hAnsi="Times New Roman"/>
              </w:rPr>
              <w:t xml:space="preserve"> o </w:t>
            </w:r>
            <w:proofErr w:type="spellStart"/>
            <w:r w:rsidR="009259DF" w:rsidRPr="009259DF">
              <w:rPr>
                <w:rFonts w:ascii="Times New Roman" w:hAnsi="Times New Roman"/>
              </w:rPr>
              <w:t>fișă</w:t>
            </w:r>
            <w:proofErr w:type="spellEnd"/>
            <w:r w:rsidR="009259DF" w:rsidRPr="009259DF">
              <w:rPr>
                <w:rFonts w:ascii="Times New Roman" w:hAnsi="Times New Roman"/>
              </w:rPr>
              <w:t xml:space="preserve"> de </w:t>
            </w:r>
            <w:proofErr w:type="spellStart"/>
            <w:r w:rsidR="009259DF" w:rsidRPr="009259DF">
              <w:rPr>
                <w:rFonts w:ascii="Times New Roman" w:hAnsi="Times New Roman"/>
              </w:rPr>
              <w:t>lucru</w:t>
            </w:r>
            <w:proofErr w:type="spellEnd"/>
            <w:r w:rsidR="009259DF" w:rsidRPr="009259DF">
              <w:rPr>
                <w:rFonts w:ascii="Times New Roman" w:hAnsi="Times New Roman"/>
              </w:rPr>
              <w:t xml:space="preserve"> </w:t>
            </w:r>
            <w:proofErr w:type="spellStart"/>
            <w:r w:rsidR="009259DF" w:rsidRPr="009259DF">
              <w:rPr>
                <w:rFonts w:ascii="Times New Roman" w:hAnsi="Times New Roman"/>
              </w:rPr>
              <w:t>ce</w:t>
            </w:r>
            <w:proofErr w:type="spellEnd"/>
            <w:r w:rsidR="009259DF" w:rsidRPr="009259DF">
              <w:rPr>
                <w:rFonts w:ascii="Times New Roman" w:hAnsi="Times New Roman"/>
              </w:rPr>
              <w:t xml:space="preserve"> </w:t>
            </w:r>
            <w:proofErr w:type="spellStart"/>
            <w:r w:rsidR="009259DF" w:rsidRPr="009259DF">
              <w:rPr>
                <w:rFonts w:ascii="Times New Roman" w:hAnsi="Times New Roman"/>
              </w:rPr>
              <w:t>conține</w:t>
            </w:r>
            <w:proofErr w:type="spellEnd"/>
            <w:r w:rsidR="009259DF" w:rsidRPr="009259DF">
              <w:rPr>
                <w:rFonts w:ascii="Times New Roman" w:hAnsi="Times New Roman"/>
              </w:rPr>
              <w:t xml:space="preserve"> un rebus (</w:t>
            </w:r>
            <w:proofErr w:type="spellStart"/>
            <w:r w:rsidR="009259DF" w:rsidRPr="009259DF">
              <w:rPr>
                <w:rFonts w:ascii="Times New Roman" w:hAnsi="Times New Roman"/>
              </w:rPr>
              <w:t>anexa</w:t>
            </w:r>
            <w:proofErr w:type="spellEnd"/>
            <w:r w:rsidR="009259DF" w:rsidRPr="009259DF">
              <w:rPr>
                <w:rFonts w:ascii="Times New Roman" w:hAnsi="Times New Roman"/>
              </w:rPr>
              <w:t xml:space="preserve"> 2). Le </w:t>
            </w:r>
            <w:proofErr w:type="spellStart"/>
            <w:r w:rsidR="009259DF" w:rsidRPr="009259DF">
              <w:rPr>
                <w:rFonts w:ascii="Times New Roman" w:hAnsi="Times New Roman"/>
              </w:rPr>
              <w:t>explică</w:t>
            </w:r>
            <w:proofErr w:type="spellEnd"/>
            <w:r w:rsidR="009259DF" w:rsidRPr="009259DF">
              <w:rPr>
                <w:rFonts w:ascii="Times New Roman" w:hAnsi="Times New Roman"/>
              </w:rPr>
              <w:t xml:space="preserve"> </w:t>
            </w:r>
            <w:proofErr w:type="spellStart"/>
            <w:r w:rsidR="009259DF" w:rsidRPr="009259DF">
              <w:rPr>
                <w:rFonts w:ascii="Times New Roman" w:hAnsi="Times New Roman"/>
              </w:rPr>
              <w:t>elevilor</w:t>
            </w:r>
            <w:proofErr w:type="spellEnd"/>
            <w:r w:rsidR="009259DF" w:rsidRPr="009259DF">
              <w:rPr>
                <w:rFonts w:ascii="Times New Roman" w:hAnsi="Times New Roman"/>
              </w:rPr>
              <w:t xml:space="preserve"> </w:t>
            </w:r>
            <w:proofErr w:type="spellStart"/>
            <w:r w:rsidR="009259DF" w:rsidRPr="009259DF">
              <w:rPr>
                <w:rFonts w:ascii="Times New Roman" w:hAnsi="Times New Roman"/>
              </w:rPr>
              <w:t>că</w:t>
            </w:r>
            <w:proofErr w:type="spellEnd"/>
            <w:r w:rsidR="009259DF" w:rsidRPr="009259DF">
              <w:rPr>
                <w:rFonts w:ascii="Times New Roman" w:hAnsi="Times New Roman"/>
              </w:rPr>
              <w:t xml:space="preserve">, </w:t>
            </w:r>
            <w:proofErr w:type="spellStart"/>
            <w:r w:rsidR="009259DF" w:rsidRPr="009259DF">
              <w:rPr>
                <w:rFonts w:ascii="Times New Roman" w:hAnsi="Times New Roman"/>
              </w:rPr>
              <w:t>prin</w:t>
            </w:r>
            <w:proofErr w:type="spellEnd"/>
            <w:r w:rsidR="009259DF" w:rsidRPr="009259DF">
              <w:rPr>
                <w:rFonts w:ascii="Times New Roman" w:hAnsi="Times New Roman"/>
              </w:rPr>
              <w:t xml:space="preserve"> </w:t>
            </w:r>
            <w:proofErr w:type="spellStart"/>
            <w:r w:rsidR="009259DF" w:rsidRPr="009259DF">
              <w:rPr>
                <w:rFonts w:ascii="Times New Roman" w:hAnsi="Times New Roman"/>
              </w:rPr>
              <w:t>completarea</w:t>
            </w:r>
            <w:proofErr w:type="spellEnd"/>
            <w:r w:rsidR="009259DF" w:rsidRPr="009259DF">
              <w:rPr>
                <w:rFonts w:ascii="Times New Roman" w:hAnsi="Times New Roman"/>
              </w:rPr>
              <w:t xml:space="preserve"> </w:t>
            </w:r>
            <w:proofErr w:type="spellStart"/>
            <w:r w:rsidR="009259DF" w:rsidRPr="009259DF">
              <w:rPr>
                <w:rFonts w:ascii="Times New Roman" w:hAnsi="Times New Roman"/>
              </w:rPr>
              <w:t>acestui</w:t>
            </w:r>
            <w:proofErr w:type="spellEnd"/>
            <w:r w:rsidR="009259DF" w:rsidRPr="009259DF">
              <w:rPr>
                <w:rFonts w:ascii="Times New Roman" w:hAnsi="Times New Roman"/>
              </w:rPr>
              <w:t xml:space="preserve"> rebus își vor </w:t>
            </w:r>
            <w:r w:rsidR="008F6CB7">
              <w:rPr>
                <w:rFonts w:ascii="Times New Roman" w:hAnsi="Times New Roman"/>
              </w:rPr>
              <w:t>fixa informațiile din lecția</w:t>
            </w:r>
            <w:r w:rsidR="009259DF" w:rsidRPr="009259DF">
              <w:rPr>
                <w:rFonts w:ascii="Times New Roman" w:hAnsi="Times New Roman"/>
              </w:rPr>
              <w:t xml:space="preserve"> de astăzi (timp alocat 5 min.)</w:t>
            </w:r>
          </w:p>
          <w:p w:rsidR="009259DF" w:rsidRPr="009259DF" w:rsidRDefault="009259DF" w:rsidP="009259DF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9259D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Proiectează pe tabla interactivă rebusul</w:t>
            </w:r>
          </w:p>
          <w:p w:rsidR="000903F2" w:rsidRDefault="009259DF" w:rsidP="005C746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o-RO"/>
              </w:rPr>
            </w:pPr>
            <w:r w:rsidRPr="009259DF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9259DF">
              <w:rPr>
                <w:rFonts w:ascii="Times New Roman" w:hAnsi="Times New Roman"/>
                <w:lang w:val="en-US"/>
              </w:rPr>
              <w:t>Invită</w:t>
            </w:r>
            <w:proofErr w:type="spellEnd"/>
            <w:r w:rsidRPr="009259D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59DF">
              <w:rPr>
                <w:rFonts w:ascii="Times New Roman" w:hAnsi="Times New Roman"/>
                <w:lang w:val="en-US"/>
              </w:rPr>
              <w:t>elevii</w:t>
            </w:r>
            <w:proofErr w:type="spellEnd"/>
            <w:r w:rsidRPr="009259D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59DF">
              <w:rPr>
                <w:rFonts w:ascii="Times New Roman" w:hAnsi="Times New Roman"/>
                <w:lang w:val="en-US"/>
              </w:rPr>
              <w:t>să</w:t>
            </w:r>
            <w:proofErr w:type="spellEnd"/>
            <w:r w:rsidRPr="009259D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59DF">
              <w:rPr>
                <w:rFonts w:ascii="Times New Roman" w:hAnsi="Times New Roman"/>
                <w:lang w:val="en-US"/>
              </w:rPr>
              <w:t>completeze</w:t>
            </w:r>
            <w:proofErr w:type="spellEnd"/>
            <w:r w:rsidRPr="009259DF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9259DF">
              <w:rPr>
                <w:rFonts w:ascii="Times New Roman" w:hAnsi="Times New Roman"/>
                <w:lang w:val="en-US"/>
              </w:rPr>
              <w:t>pe</w:t>
            </w:r>
            <w:proofErr w:type="spellEnd"/>
            <w:r w:rsidRPr="009259D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59DF"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  <w:lang w:val="en-US"/>
              </w:rPr>
              <w:t>ând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rebusul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tablă</w:t>
            </w:r>
            <w:proofErr w:type="spellEnd"/>
          </w:p>
          <w:p w:rsidR="005C7468" w:rsidRPr="00DF62D1" w:rsidRDefault="005C7468" w:rsidP="005C746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color w:val="000000"/>
                <w:lang w:eastAsia="ro-RO"/>
              </w:rPr>
              <w:t>- Apreciază elevii care s-au implicat activ la oră oferind răspunsuri corecte, iar</w:t>
            </w:r>
            <w:r w:rsidR="00BA0A9A">
              <w:rPr>
                <w:rFonts w:ascii="Times New Roman" w:eastAsia="Calibri" w:hAnsi="Times New Roman" w:cs="Times New Roman"/>
                <w:color w:val="000000"/>
                <w:lang w:eastAsia="ro-RO"/>
              </w:rPr>
              <w:t xml:space="preserve"> pe cei care nu s-au implicat îi</w:t>
            </w:r>
            <w:r w:rsidRPr="00DF62D1">
              <w:rPr>
                <w:rFonts w:ascii="Times New Roman" w:eastAsia="Calibri" w:hAnsi="Times New Roman" w:cs="Times New Roman"/>
                <w:color w:val="000000"/>
                <w:lang w:eastAsia="ro-RO"/>
              </w:rPr>
              <w:t xml:space="preserve"> încurajează să </w:t>
            </w:r>
            <w:r w:rsidRPr="00DF62D1">
              <w:rPr>
                <w:rFonts w:ascii="Times New Roman" w:eastAsia="Calibri" w:hAnsi="Times New Roman" w:cs="Times New Roman"/>
                <w:color w:val="000000"/>
                <w:lang w:eastAsia="ro-RO"/>
              </w:rPr>
              <w:lastRenderedPageBreak/>
              <w:t>fie mai activi ora viitoare.</w:t>
            </w:r>
          </w:p>
          <w:p w:rsidR="005C7468" w:rsidRPr="00DF62D1" w:rsidRDefault="005C7468" w:rsidP="005C746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B7" w:rsidRPr="008F6CB7" w:rsidRDefault="008F6CB7" w:rsidP="008F6CB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8F6CB7">
              <w:rPr>
                <w:rFonts w:ascii="Times New Roman" w:eastAsia="Calibri" w:hAnsi="Times New Roman" w:cs="Times New Roman"/>
                <w:lang w:eastAsia="ro-RO"/>
              </w:rPr>
              <w:lastRenderedPageBreak/>
              <w:t xml:space="preserve">- </w:t>
            </w:r>
            <w:proofErr w:type="spellStart"/>
            <w:r w:rsidRPr="008F6CB7">
              <w:rPr>
                <w:rFonts w:ascii="Times New Roman" w:eastAsia="Calibri" w:hAnsi="Times New Roman" w:cs="Times New Roman"/>
                <w:lang w:eastAsia="ro-RO"/>
              </w:rPr>
              <w:t>Primesc</w:t>
            </w:r>
            <w:proofErr w:type="spellEnd"/>
            <w:r w:rsidRPr="008F6CB7">
              <w:rPr>
                <w:rFonts w:ascii="Times New Roman" w:eastAsia="Calibri" w:hAnsi="Times New Roman" w:cs="Times New Roman"/>
                <w:lang w:eastAsia="ro-RO"/>
              </w:rPr>
              <w:t xml:space="preserve"> </w:t>
            </w:r>
            <w:proofErr w:type="spellStart"/>
            <w:r w:rsidRPr="008F6CB7">
              <w:rPr>
                <w:rFonts w:ascii="Times New Roman" w:eastAsia="Calibri" w:hAnsi="Times New Roman" w:cs="Times New Roman"/>
                <w:lang w:eastAsia="ro-RO"/>
              </w:rPr>
              <w:t>fișele</w:t>
            </w:r>
            <w:proofErr w:type="spellEnd"/>
            <w:r w:rsidRPr="008F6CB7">
              <w:rPr>
                <w:rFonts w:ascii="Times New Roman" w:eastAsia="Calibri" w:hAnsi="Times New Roman" w:cs="Times New Roman"/>
                <w:lang w:eastAsia="ro-RO"/>
              </w:rPr>
              <w:t xml:space="preserve"> </w:t>
            </w:r>
            <w:proofErr w:type="spellStart"/>
            <w:r w:rsidRPr="008F6CB7">
              <w:rPr>
                <w:rFonts w:ascii="Times New Roman" w:eastAsia="Calibri" w:hAnsi="Times New Roman" w:cs="Times New Roman"/>
                <w:lang w:eastAsia="ro-RO"/>
              </w:rPr>
              <w:t>și</w:t>
            </w:r>
            <w:proofErr w:type="spellEnd"/>
            <w:r w:rsidRPr="008F6CB7">
              <w:rPr>
                <w:rFonts w:ascii="Times New Roman" w:eastAsia="Calibri" w:hAnsi="Times New Roman" w:cs="Times New Roman"/>
                <w:lang w:eastAsia="ro-RO"/>
              </w:rPr>
              <w:t xml:space="preserve"> </w:t>
            </w:r>
            <w:proofErr w:type="spellStart"/>
            <w:r w:rsidRPr="008F6CB7">
              <w:rPr>
                <w:rFonts w:ascii="Times New Roman" w:eastAsia="Calibri" w:hAnsi="Times New Roman" w:cs="Times New Roman"/>
                <w:lang w:eastAsia="ro-RO"/>
              </w:rPr>
              <w:t>completează</w:t>
            </w:r>
            <w:proofErr w:type="spellEnd"/>
            <w:r w:rsidRPr="008F6CB7">
              <w:rPr>
                <w:rFonts w:ascii="Times New Roman" w:eastAsia="Calibri" w:hAnsi="Times New Roman" w:cs="Times New Roman"/>
                <w:lang w:eastAsia="ro-RO"/>
              </w:rPr>
              <w:t xml:space="preserve"> </w:t>
            </w:r>
            <w:proofErr w:type="spellStart"/>
            <w:r w:rsidRPr="008F6CB7">
              <w:rPr>
                <w:rFonts w:ascii="Times New Roman" w:eastAsia="Calibri" w:hAnsi="Times New Roman" w:cs="Times New Roman"/>
                <w:lang w:eastAsia="ro-RO"/>
              </w:rPr>
              <w:t>rebusul</w:t>
            </w:r>
            <w:proofErr w:type="spellEnd"/>
          </w:p>
          <w:p w:rsidR="008F6CB7" w:rsidRDefault="008F6CB7" w:rsidP="008F6CB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8F6CB7">
              <w:rPr>
                <w:rFonts w:ascii="Times New Roman" w:eastAsia="Calibri" w:hAnsi="Times New Roman" w:cs="Times New Roman"/>
                <w:lang w:val="en-US" w:eastAsia="ro-RO"/>
              </w:rPr>
              <w:t xml:space="preserve">- </w:t>
            </w:r>
            <w:proofErr w:type="spellStart"/>
            <w:r w:rsidRPr="008F6CB7">
              <w:rPr>
                <w:rFonts w:ascii="Times New Roman" w:eastAsia="Calibri" w:hAnsi="Times New Roman" w:cs="Times New Roman"/>
                <w:lang w:val="en-US" w:eastAsia="ro-RO"/>
              </w:rPr>
              <w:t>După</w:t>
            </w:r>
            <w:proofErr w:type="spellEnd"/>
            <w:r w:rsidRPr="008F6CB7">
              <w:rPr>
                <w:rFonts w:ascii="Times New Roman" w:eastAsia="Calibri" w:hAnsi="Times New Roman" w:cs="Times New Roman"/>
                <w:lang w:val="en-US" w:eastAsia="ro-RO"/>
              </w:rPr>
              <w:t xml:space="preserve"> </w:t>
            </w:r>
            <w:proofErr w:type="spellStart"/>
            <w:r w:rsidRPr="008F6CB7">
              <w:rPr>
                <w:rFonts w:ascii="Times New Roman" w:eastAsia="Calibri" w:hAnsi="Times New Roman" w:cs="Times New Roman"/>
                <w:lang w:val="en-US" w:eastAsia="ro-RO"/>
              </w:rPr>
              <w:t>terminarea</w:t>
            </w:r>
            <w:proofErr w:type="spellEnd"/>
            <w:r w:rsidRPr="008F6CB7">
              <w:rPr>
                <w:rFonts w:ascii="Times New Roman" w:eastAsia="Calibri" w:hAnsi="Times New Roman" w:cs="Times New Roman"/>
                <w:lang w:val="en-US" w:eastAsia="ro-RO"/>
              </w:rPr>
              <w:t xml:space="preserve"> </w:t>
            </w:r>
            <w:proofErr w:type="spellStart"/>
            <w:r w:rsidRPr="008F6CB7">
              <w:rPr>
                <w:rFonts w:ascii="Times New Roman" w:eastAsia="Calibri" w:hAnsi="Times New Roman" w:cs="Times New Roman"/>
                <w:lang w:val="en-US" w:eastAsia="ro-RO"/>
              </w:rPr>
              <w:t>timpului</w:t>
            </w:r>
            <w:proofErr w:type="spellEnd"/>
            <w:r w:rsidRPr="008F6CB7">
              <w:rPr>
                <w:rFonts w:ascii="Times New Roman" w:eastAsia="Calibri" w:hAnsi="Times New Roman" w:cs="Times New Roman"/>
                <w:lang w:val="en-US" w:eastAsia="ro-RO"/>
              </w:rPr>
              <w:t xml:space="preserve"> </w:t>
            </w:r>
            <w:proofErr w:type="spellStart"/>
            <w:r w:rsidRPr="008F6CB7">
              <w:rPr>
                <w:rFonts w:ascii="Times New Roman" w:eastAsia="Calibri" w:hAnsi="Times New Roman" w:cs="Times New Roman"/>
                <w:lang w:val="en-US" w:eastAsia="ro-RO"/>
              </w:rPr>
              <w:t>alocat</w:t>
            </w:r>
            <w:proofErr w:type="spellEnd"/>
            <w:r w:rsidRPr="008F6CB7">
              <w:rPr>
                <w:rFonts w:ascii="Times New Roman" w:eastAsia="Calibri" w:hAnsi="Times New Roman" w:cs="Times New Roman"/>
                <w:lang w:val="en-US" w:eastAsia="ro-RO"/>
              </w:rPr>
              <w:t xml:space="preserve"> </w:t>
            </w:r>
            <w:proofErr w:type="spellStart"/>
            <w:r w:rsidRPr="008F6CB7">
              <w:rPr>
                <w:rFonts w:ascii="Times New Roman" w:eastAsia="Calibri" w:hAnsi="Times New Roman" w:cs="Times New Roman"/>
                <w:lang w:val="en-US" w:eastAsia="ro-RO"/>
              </w:rPr>
              <w:t>verifică</w:t>
            </w:r>
            <w:proofErr w:type="spellEnd"/>
            <w:r w:rsidRPr="008F6CB7">
              <w:rPr>
                <w:rFonts w:ascii="Times New Roman" w:eastAsia="Calibri" w:hAnsi="Times New Roman" w:cs="Times New Roman"/>
                <w:lang w:val="en-US" w:eastAsia="ro-RO"/>
              </w:rPr>
              <w:t xml:space="preserve"> </w:t>
            </w:r>
            <w:proofErr w:type="spellStart"/>
            <w:r w:rsidRPr="008F6CB7">
              <w:rPr>
                <w:rFonts w:ascii="Times New Roman" w:eastAsia="Calibri" w:hAnsi="Times New Roman" w:cs="Times New Roman"/>
                <w:lang w:val="en-US" w:eastAsia="ro-RO"/>
              </w:rPr>
              <w:t>împreună</w:t>
            </w:r>
            <w:proofErr w:type="spellEnd"/>
            <w:r w:rsidRPr="008F6CB7">
              <w:rPr>
                <w:rFonts w:ascii="Times New Roman" w:eastAsia="Calibri" w:hAnsi="Times New Roman" w:cs="Times New Roman"/>
                <w:lang w:val="en-US" w:eastAsia="ro-RO"/>
              </w:rPr>
              <w:t xml:space="preserve"> cu </w:t>
            </w:r>
            <w:proofErr w:type="spellStart"/>
            <w:r w:rsidRPr="008F6CB7">
              <w:rPr>
                <w:rFonts w:ascii="Times New Roman" w:eastAsia="Calibri" w:hAnsi="Times New Roman" w:cs="Times New Roman"/>
                <w:lang w:val="en-US" w:eastAsia="ro-RO"/>
              </w:rPr>
              <w:t>profesorul</w:t>
            </w:r>
            <w:proofErr w:type="spellEnd"/>
            <w:r w:rsidRPr="008F6CB7">
              <w:rPr>
                <w:rFonts w:ascii="Times New Roman" w:eastAsia="Calibri" w:hAnsi="Times New Roman" w:cs="Times New Roman"/>
                <w:lang w:val="en-US" w:eastAsia="ro-RO"/>
              </w:rPr>
              <w:t xml:space="preserve"> </w:t>
            </w:r>
            <w:proofErr w:type="spellStart"/>
            <w:r w:rsidRPr="008F6CB7">
              <w:rPr>
                <w:rFonts w:ascii="Times New Roman" w:eastAsia="Calibri" w:hAnsi="Times New Roman" w:cs="Times New Roman"/>
                <w:lang w:val="en-US" w:eastAsia="ro-RO"/>
              </w:rPr>
              <w:t>rebusul</w:t>
            </w:r>
            <w:proofErr w:type="spellEnd"/>
          </w:p>
          <w:p w:rsidR="005C7468" w:rsidRPr="00DF62D1" w:rsidRDefault="005C7468" w:rsidP="008F6CB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- Ascultă aprecierile profesorului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9259DF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Conversația;</w:t>
            </w:r>
          </w:p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Default="009259DF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Fișe de lucru- rebus</w:t>
            </w:r>
          </w:p>
          <w:p w:rsidR="009259DF" w:rsidRDefault="009259DF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Laptop</w:t>
            </w:r>
          </w:p>
          <w:p w:rsidR="009259DF" w:rsidRDefault="009259DF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Videoproiector</w:t>
            </w:r>
          </w:p>
          <w:p w:rsidR="009259DF" w:rsidRPr="00DF62D1" w:rsidRDefault="009259DF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Tablă interactivă</w:t>
            </w:r>
          </w:p>
          <w:p w:rsidR="005C7468" w:rsidRPr="00DF62D1" w:rsidRDefault="005C7468" w:rsidP="005C7468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</w:p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9259DF" w:rsidP="00925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Individuală Frontală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A679CE" w:rsidP="00A679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10</w:t>
            </w:r>
            <w:r w:rsidR="005C7468" w:rsidRPr="00DF62D1">
              <w:rPr>
                <w:rFonts w:ascii="Times New Roman" w:eastAsia="Calibri" w:hAnsi="Times New Roman" w:cs="Times New Roman"/>
                <w:lang w:eastAsia="ro-RO"/>
              </w:rPr>
              <w:t xml:space="preserve">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Orală;</w:t>
            </w:r>
          </w:p>
        </w:tc>
      </w:tr>
      <w:tr w:rsidR="000903F2" w:rsidRPr="00DF62D1" w:rsidTr="008F6CB7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F2" w:rsidRPr="00DF62D1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lastRenderedPageBreak/>
              <w:t>7.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F2" w:rsidRPr="00DF62D1" w:rsidRDefault="000903F2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eastAsia="ro-RO"/>
              </w:rPr>
              <w:t>Evaluarea performanței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F2" w:rsidRPr="00DF62D1" w:rsidRDefault="000903F2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2" w:rsidRPr="000903F2" w:rsidRDefault="000903F2" w:rsidP="005C746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3F2">
              <w:rPr>
                <w:rFonts w:ascii="Times New Roman" w:hAnsi="Times New Roman"/>
                <w:szCs w:val="24"/>
              </w:rPr>
              <w:t>- Notează</w:t>
            </w:r>
            <w:r w:rsidRPr="000903F2">
              <w:rPr>
                <w:rFonts w:ascii="Times New Roman" w:hAnsi="Times New Roman"/>
                <w:szCs w:val="24"/>
              </w:rPr>
              <w:t xml:space="preserve"> elevii foarte activi, care au dat răspunsuri ce necesită gândire logică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F2" w:rsidRPr="00DF62D1" w:rsidRDefault="000903F2" w:rsidP="000903F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Elevii care au fost activi primesc note, aduc carnetele profesorului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F2" w:rsidRPr="00DF62D1" w:rsidRDefault="000903F2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Conversația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F2" w:rsidRDefault="000903F2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Catalog</w:t>
            </w:r>
          </w:p>
          <w:p w:rsidR="000903F2" w:rsidRPr="00DF62D1" w:rsidRDefault="000903F2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Carnete de elev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F2" w:rsidRPr="00DF62D1" w:rsidRDefault="000903F2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Frontală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F2" w:rsidRPr="00DF62D1" w:rsidRDefault="000903F2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1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F2" w:rsidRPr="00BA0A9A" w:rsidRDefault="00BA0A9A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BA0A9A">
              <w:rPr>
                <w:rFonts w:ascii="Times New Roman" w:eastAsia="Calibri" w:hAnsi="Times New Roman" w:cs="Times New Roman"/>
                <w:lang w:eastAsia="ro-RO"/>
              </w:rPr>
              <w:t>Orală</w:t>
            </w:r>
          </w:p>
        </w:tc>
      </w:tr>
      <w:tr w:rsidR="005C7468" w:rsidRPr="00DF62D1" w:rsidTr="008F6CB7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E764B6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8</w:t>
            </w:r>
            <w:r w:rsidR="005C7468" w:rsidRPr="00DF62D1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o-RO"/>
              </w:rPr>
              <w:t>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eastAsia="ro-RO"/>
              </w:rPr>
              <w:t>Anunțarea temei pentru acasă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68" w:rsidRPr="00DF62D1" w:rsidRDefault="000903F2" w:rsidP="005C746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 S</w:t>
            </w:r>
            <w:r w:rsidR="005C7468" w:rsidRPr="00DF62D1">
              <w:rPr>
                <w:rFonts w:ascii="Times New Roman" w:eastAsia="Calibri" w:hAnsi="Times New Roman" w:cs="Times New Roman"/>
                <w:lang w:eastAsia="ro-RO"/>
              </w:rPr>
              <w:t>olicită elevilor să învețe lecția predată deoarece în următoarea oră vor fi ascultați.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- Sunt atenți la indicațiile profesorului.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Conversația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BA0A9A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>
              <w:rPr>
                <w:rFonts w:ascii="Times New Roman" w:eastAsia="Calibri" w:hAnsi="Times New Roman" w:cs="Times New Roman"/>
                <w:lang w:eastAsia="ro-RO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Frontală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lang w:eastAsia="ro-RO"/>
              </w:rPr>
              <w:t>1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68" w:rsidRPr="00DF62D1" w:rsidRDefault="005C7468" w:rsidP="005C74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DF62D1">
              <w:rPr>
                <w:rFonts w:ascii="Times New Roman" w:eastAsia="Calibri" w:hAnsi="Times New Roman" w:cs="Times New Roman"/>
                <w:b/>
                <w:lang w:eastAsia="ro-RO"/>
              </w:rPr>
              <w:t>-</w:t>
            </w:r>
          </w:p>
        </w:tc>
      </w:tr>
    </w:tbl>
    <w:p w:rsidR="00DF62D1" w:rsidRDefault="00DF62D1" w:rsidP="00DF62D1">
      <w:pPr>
        <w:rPr>
          <w:rFonts w:ascii="Times New Roman" w:hAnsi="Times New Roman" w:cs="Times New Roman"/>
          <w:b/>
          <w:sz w:val="24"/>
        </w:rPr>
      </w:pPr>
    </w:p>
    <w:p w:rsidR="00363ECD" w:rsidRDefault="00363ECD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363ECD" w:rsidRDefault="00363ECD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363ECD" w:rsidRDefault="00363ECD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363ECD" w:rsidRDefault="00363ECD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363ECD" w:rsidRDefault="00363ECD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363ECD" w:rsidRDefault="00363ECD" w:rsidP="00570CE3">
      <w:pPr>
        <w:rPr>
          <w:rFonts w:ascii="Times New Roman" w:hAnsi="Times New Roman" w:cs="Times New Roman"/>
          <w:b/>
          <w:sz w:val="24"/>
        </w:rPr>
      </w:pPr>
    </w:p>
    <w:p w:rsidR="00DF62D1" w:rsidRDefault="00DF62D1" w:rsidP="00DF62D1">
      <w:pPr>
        <w:rPr>
          <w:rFonts w:ascii="Times New Roman" w:hAnsi="Times New Roman" w:cs="Times New Roman"/>
          <w:b/>
          <w:sz w:val="24"/>
        </w:rPr>
        <w:sectPr w:rsidR="00DF62D1" w:rsidSect="00DF62D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363ECD" w:rsidRDefault="00DF62D1" w:rsidP="00DF62D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5158417</wp:posOffset>
                </wp:positionH>
                <wp:positionV relativeFrom="paragraph">
                  <wp:posOffset>-16630</wp:posOffset>
                </wp:positionV>
                <wp:extent cx="1078302" cy="388189"/>
                <wp:effectExtent l="0" t="0" r="26670" b="120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302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2D1" w:rsidRPr="00DF62D1" w:rsidRDefault="00DF62D1" w:rsidP="00DF62D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</w:pPr>
                            <w:r w:rsidRPr="00DF62D1"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>Anexa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06.15pt;margin-top:-1.3pt;width:84.9pt;height:30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" fillcolor="white [3201]" strokecolor="white [3212]" strokeweight=".5pt">
                <v:textbox>
                  <w:txbxContent>
                    <w:p w:rsidR="00DF62D1" w:rsidRPr="00DF62D1" w:rsidRDefault="00DF62D1" w:rsidP="00DF62D1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</w:pPr>
                      <w:r w:rsidRPr="00DF62D1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>Anexa 1</w:t>
                      </w:r>
                    </w:p>
                  </w:txbxContent>
                </v:textbox>
              </v:shape>
            </w:pict>
          </mc:Fallback>
        </mc:AlternateContent>
      </w:r>
    </w:p>
    <w:p w:rsidR="00363ECD" w:rsidRDefault="00363ECD" w:rsidP="006417DE">
      <w:pPr>
        <w:jc w:val="center"/>
        <w:rPr>
          <w:rFonts w:ascii="Times New Roman" w:hAnsi="Times New Roman" w:cs="Times New Roman"/>
          <w:b/>
          <w:sz w:val="24"/>
        </w:rPr>
      </w:pPr>
    </w:p>
    <w:p w:rsidR="00B61455" w:rsidRPr="006417DE" w:rsidRDefault="006417DE" w:rsidP="006417DE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417DE">
        <w:rPr>
          <w:rFonts w:ascii="Times New Roman" w:hAnsi="Times New Roman" w:cs="Times New Roman"/>
          <w:b/>
          <w:sz w:val="24"/>
        </w:rPr>
        <w:t>Schema logic</w:t>
      </w:r>
      <w:r w:rsidRPr="006417DE">
        <w:rPr>
          <w:rFonts w:ascii="Times New Roman" w:hAnsi="Times New Roman" w:cs="Times New Roman"/>
          <w:b/>
          <w:sz w:val="24"/>
          <w:lang w:val="ro-RO"/>
        </w:rPr>
        <w:t>ă a lecției</w:t>
      </w:r>
    </w:p>
    <w:p w:rsidR="006417DE" w:rsidRDefault="006417DE" w:rsidP="006417DE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417DE">
        <w:rPr>
          <w:rFonts w:ascii="Times New Roman" w:hAnsi="Times New Roman" w:cs="Times New Roman"/>
          <w:b/>
          <w:sz w:val="24"/>
          <w:lang w:val="ro-RO"/>
        </w:rPr>
        <w:t>Sistemul reproducător la om</w:t>
      </w:r>
    </w:p>
    <w:p w:rsidR="006417DE" w:rsidRPr="006417DE" w:rsidRDefault="006417DE" w:rsidP="006417DE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6417DE" w:rsidRDefault="006417DE" w:rsidP="006417DE">
      <w:pPr>
        <w:rPr>
          <w:rFonts w:ascii="Times New Roman" w:hAnsi="Times New Roman" w:cs="Times New Roman"/>
          <w:b/>
          <w:sz w:val="24"/>
          <w:lang w:val="ro-RO"/>
        </w:rPr>
      </w:pPr>
    </w:p>
    <w:p w:rsidR="006417DE" w:rsidRPr="006417DE" w:rsidRDefault="006417DE" w:rsidP="006417DE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      </w:t>
      </w:r>
      <w:r w:rsidRPr="006417D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3D2A84" wp14:editId="4894E896">
                <wp:simplePos x="0" y="0"/>
                <wp:positionH relativeFrom="column">
                  <wp:posOffset>2941955</wp:posOffset>
                </wp:positionH>
                <wp:positionV relativeFrom="paragraph">
                  <wp:posOffset>70485</wp:posOffset>
                </wp:positionV>
                <wp:extent cx="365760" cy="524510"/>
                <wp:effectExtent l="0" t="0" r="72390" b="660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524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31.65pt;margin-top:5.55pt;width:28.8pt;height:41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  <w:r w:rsidRPr="006417D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BAC25" wp14:editId="3BF7BF43">
                <wp:simplePos x="0" y="0"/>
                <wp:positionH relativeFrom="column">
                  <wp:posOffset>2941955</wp:posOffset>
                </wp:positionH>
                <wp:positionV relativeFrom="paragraph">
                  <wp:posOffset>70485</wp:posOffset>
                </wp:positionV>
                <wp:extent cx="365760" cy="333375"/>
                <wp:effectExtent l="0" t="0" r="7239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231.65pt;margin-top:5.55pt;width:28.8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  <w:r w:rsidRPr="006417D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1538B" wp14:editId="589ECC0B">
                <wp:simplePos x="0" y="0"/>
                <wp:positionH relativeFrom="column">
                  <wp:posOffset>2941955</wp:posOffset>
                </wp:positionH>
                <wp:positionV relativeFrom="paragraph">
                  <wp:posOffset>70485</wp:posOffset>
                </wp:positionV>
                <wp:extent cx="365760" cy="190500"/>
                <wp:effectExtent l="0" t="0" r="7239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231.65pt;margin-top:5.55pt;width:28.8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" strokecolor="black [3040]">
                <v:stroke endarrow="open"/>
              </v:shape>
            </w:pict>
          </mc:Fallback>
        </mc:AlternateContent>
      </w:r>
      <w:r w:rsidRPr="006417D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6A5F3" wp14:editId="1D1940F5">
                <wp:simplePos x="0" y="0"/>
                <wp:positionH relativeFrom="column">
                  <wp:posOffset>2941983</wp:posOffset>
                </wp:positionH>
                <wp:positionV relativeFrom="paragraph">
                  <wp:posOffset>72003</wp:posOffset>
                </wp:positionV>
                <wp:extent cx="326003" cy="0"/>
                <wp:effectExtent l="0" t="76200" r="17145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0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231.65pt;margin-top:5.65pt;width:25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Pr="006417DE">
        <w:rPr>
          <w:rFonts w:ascii="Times New Roman" w:hAnsi="Times New Roman" w:cs="Times New Roman"/>
          <w:sz w:val="24"/>
          <w:lang w:val="ro-RO"/>
        </w:rPr>
        <w:t>Sistemul reproducător la om este format din           gonade/ glande sexuale</w:t>
      </w:r>
    </w:p>
    <w:p w:rsidR="006417DE" w:rsidRPr="006417DE" w:rsidRDefault="006417DE" w:rsidP="006417DE">
      <w:pPr>
        <w:rPr>
          <w:rFonts w:ascii="Times New Roman" w:hAnsi="Times New Roman" w:cs="Times New Roman"/>
          <w:sz w:val="24"/>
          <w:lang w:val="ro-RO"/>
        </w:rPr>
      </w:pPr>
      <w:r w:rsidRPr="006417DE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                căi genitale  </w:t>
      </w:r>
    </w:p>
    <w:p w:rsidR="006417DE" w:rsidRPr="006417DE" w:rsidRDefault="006417DE" w:rsidP="006417DE">
      <w:pPr>
        <w:rPr>
          <w:rFonts w:ascii="Times New Roman" w:hAnsi="Times New Roman" w:cs="Times New Roman"/>
          <w:sz w:val="24"/>
          <w:lang w:val="ro-RO"/>
        </w:rPr>
      </w:pPr>
      <w:r w:rsidRPr="006417DE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                glande anexe</w:t>
      </w:r>
    </w:p>
    <w:p w:rsidR="006417DE" w:rsidRPr="006417DE" w:rsidRDefault="006417DE" w:rsidP="006417DE">
      <w:pPr>
        <w:rPr>
          <w:rFonts w:ascii="Times New Roman" w:hAnsi="Times New Roman" w:cs="Times New Roman"/>
          <w:sz w:val="24"/>
          <w:lang w:val="ro-RO"/>
        </w:rPr>
      </w:pPr>
      <w:r w:rsidRPr="006417DE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                organe genitale externe</w:t>
      </w:r>
    </w:p>
    <w:p w:rsidR="006417DE" w:rsidRDefault="006417DE" w:rsidP="006417DE">
      <w:pPr>
        <w:rPr>
          <w:rFonts w:ascii="Times New Roman" w:hAnsi="Times New Roman" w:cs="Times New Roman"/>
          <w:sz w:val="24"/>
          <w:lang w:val="ro-RO"/>
        </w:rPr>
      </w:pPr>
      <w:r w:rsidRPr="006417D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DDBD22" wp14:editId="11ADC228">
                <wp:simplePos x="0" y="0"/>
                <wp:positionH relativeFrom="column">
                  <wp:posOffset>2710815</wp:posOffset>
                </wp:positionH>
                <wp:positionV relativeFrom="paragraph">
                  <wp:posOffset>84455</wp:posOffset>
                </wp:positionV>
                <wp:extent cx="285750" cy="0"/>
                <wp:effectExtent l="0" t="76200" r="1905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213.45pt;margin-top:6.65pt;width:22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 w:rsidRPr="006417D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E354C" wp14:editId="204F8A5D">
                <wp:simplePos x="0" y="0"/>
                <wp:positionH relativeFrom="column">
                  <wp:posOffset>1446530</wp:posOffset>
                </wp:positionH>
                <wp:positionV relativeFrom="paragraph">
                  <wp:posOffset>84455</wp:posOffset>
                </wp:positionV>
                <wp:extent cx="317500" cy="0"/>
                <wp:effectExtent l="0" t="76200" r="2540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13.9pt;margin-top:6.65pt;width: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 w:rsidRPr="006417DE">
        <w:rPr>
          <w:rFonts w:ascii="Times New Roman" w:hAnsi="Times New Roman" w:cs="Times New Roman"/>
          <w:sz w:val="24"/>
          <w:lang w:val="ro-RO"/>
        </w:rPr>
        <w:t>Sistemul reproducător             reproducerea          sexuată</w:t>
      </w:r>
    </w:p>
    <w:p w:rsidR="00BD2228" w:rsidRDefault="00BD2228" w:rsidP="006417DE">
      <w:pPr>
        <w:rPr>
          <w:rFonts w:ascii="Times New Roman" w:hAnsi="Times New Roman" w:cs="Times New Roman"/>
          <w:sz w:val="24"/>
          <w:lang w:val="ro-RO"/>
        </w:rPr>
      </w:pPr>
    </w:p>
    <w:p w:rsidR="00BD2228" w:rsidRDefault="00BD2228" w:rsidP="00BD22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lang w:val="ro-RO"/>
        </w:rPr>
      </w:pPr>
      <w:r w:rsidRPr="00BD2228">
        <w:rPr>
          <w:rFonts w:ascii="Times New Roman" w:hAnsi="Times New Roman" w:cs="Times New Roman"/>
          <w:i/>
          <w:sz w:val="24"/>
          <w:lang w:val="ro-RO"/>
        </w:rPr>
        <w:t>Sistemul reproducător masculin</w:t>
      </w:r>
    </w:p>
    <w:p w:rsidR="00BD2228" w:rsidRDefault="00BD2228" w:rsidP="00BD22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ro-RO"/>
        </w:rPr>
      </w:pPr>
      <w:r w:rsidRPr="00BD2228">
        <w:rPr>
          <w:rFonts w:ascii="Times New Roman" w:hAnsi="Times New Roman" w:cs="Times New Roman"/>
          <w:sz w:val="24"/>
          <w:lang w:val="ro-RO"/>
        </w:rPr>
        <w:t>Gonadele masculine</w:t>
      </w:r>
      <w:r>
        <w:rPr>
          <w:rFonts w:ascii="Times New Roman" w:hAnsi="Times New Roman" w:cs="Times New Roman"/>
          <w:sz w:val="24"/>
          <w:lang w:val="ro-RO"/>
        </w:rPr>
        <w:t xml:space="preserve"> =</w:t>
      </w:r>
      <w:r w:rsidRPr="00B568A9">
        <w:rPr>
          <w:rFonts w:ascii="Times New Roman" w:hAnsi="Times New Roman" w:cs="Times New Roman"/>
          <w:i/>
          <w:sz w:val="24"/>
          <w:lang w:val="ro-RO"/>
        </w:rPr>
        <w:t xml:space="preserve"> TESTICULELE</w:t>
      </w:r>
    </w:p>
    <w:p w:rsidR="00BD2228" w:rsidRDefault="00BD2228" w:rsidP="00BD22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localizare: în afara abdomenului, în scrot</w:t>
      </w:r>
    </w:p>
    <w:p w:rsidR="00BD2228" w:rsidRDefault="008B7BD5" w:rsidP="00BD22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7BDEE3" wp14:editId="792280C7">
                <wp:simplePos x="0" y="0"/>
                <wp:positionH relativeFrom="column">
                  <wp:posOffset>1446530</wp:posOffset>
                </wp:positionH>
                <wp:positionV relativeFrom="paragraph">
                  <wp:posOffset>82550</wp:posOffset>
                </wp:positionV>
                <wp:extent cx="357505" cy="190500"/>
                <wp:effectExtent l="0" t="0" r="80645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05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13.9pt;margin-top:6.5pt;width:28.15pt;height: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B35C16" wp14:editId="6AE09354">
                <wp:simplePos x="0" y="0"/>
                <wp:positionH relativeFrom="column">
                  <wp:posOffset>1447137</wp:posOffset>
                </wp:positionH>
                <wp:positionV relativeFrom="paragraph">
                  <wp:posOffset>83157</wp:posOffset>
                </wp:positionV>
                <wp:extent cx="317500" cy="0"/>
                <wp:effectExtent l="0" t="76200" r="2540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7" o:spid="_x0000_s1026" type="#_x0000_t32" style="position:absolute;margin-left:113.95pt;margin-top:6.55pt;width:2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 w:rsidR="00BD2228">
        <w:rPr>
          <w:rFonts w:ascii="Times New Roman" w:hAnsi="Times New Roman" w:cs="Times New Roman"/>
          <w:sz w:val="24"/>
          <w:lang w:val="ro-RO"/>
        </w:rPr>
        <w:t xml:space="preserve">au dublă funcție </w:t>
      </w:r>
      <w:r>
        <w:rPr>
          <w:rFonts w:ascii="Times New Roman" w:hAnsi="Times New Roman" w:cs="Times New Roman"/>
          <w:sz w:val="24"/>
          <w:lang w:val="ro-RO"/>
        </w:rPr>
        <w:t xml:space="preserve">         exocrină –producerea </w:t>
      </w:r>
      <w:r w:rsidRPr="008B7BD5">
        <w:rPr>
          <w:rFonts w:ascii="Times New Roman" w:hAnsi="Times New Roman" w:cs="Times New Roman"/>
          <w:i/>
          <w:sz w:val="24"/>
          <w:lang w:val="ro-RO"/>
        </w:rPr>
        <w:t>spermatozoizilor</w:t>
      </w:r>
      <w:r>
        <w:rPr>
          <w:rFonts w:ascii="Times New Roman" w:hAnsi="Times New Roman" w:cs="Times New Roman"/>
          <w:sz w:val="24"/>
          <w:lang w:val="ro-RO"/>
        </w:rPr>
        <w:t>– celulele sexuale bărbătești</w:t>
      </w:r>
    </w:p>
    <w:p w:rsidR="008B7BD5" w:rsidRPr="008B7BD5" w:rsidRDefault="008B7BD5" w:rsidP="008B7BD5">
      <w:pPr>
        <w:pStyle w:val="ListParagrap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                                   endocrină- producerea</w:t>
      </w:r>
      <w:r w:rsidRPr="008B7BD5">
        <w:rPr>
          <w:rFonts w:ascii="Times New Roman" w:hAnsi="Times New Roman" w:cs="Times New Roman"/>
          <w:i/>
          <w:sz w:val="24"/>
          <w:lang w:val="ro-RO"/>
        </w:rPr>
        <w:t xml:space="preserve"> testosteronului</w:t>
      </w:r>
    </w:p>
    <w:p w:rsidR="00BD2228" w:rsidRDefault="00BD2228" w:rsidP="00BD2228">
      <w:pPr>
        <w:rPr>
          <w:rFonts w:ascii="Times New Roman" w:hAnsi="Times New Roman" w:cs="Times New Roman"/>
          <w:i/>
          <w:sz w:val="24"/>
          <w:lang w:val="ro-RO"/>
        </w:rPr>
      </w:pPr>
    </w:p>
    <w:p w:rsidR="00BD2228" w:rsidRPr="0056401A" w:rsidRDefault="00590B9B" w:rsidP="00590B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lang w:val="ro-RO"/>
        </w:rPr>
      </w:pPr>
      <w:r>
        <w:rPr>
          <w:rFonts w:ascii="Times New Roman" w:hAnsi="Times New Roman" w:cs="Times New Roman"/>
          <w:i/>
          <w:sz w:val="24"/>
          <w:lang w:val="ro-RO"/>
        </w:rPr>
        <w:t xml:space="preserve">Căile genitale </w:t>
      </w:r>
      <w:r>
        <w:rPr>
          <w:rFonts w:ascii="Times New Roman" w:hAnsi="Times New Roman" w:cs="Times New Roman"/>
          <w:sz w:val="24"/>
          <w:lang w:val="ro-RO"/>
        </w:rPr>
        <w:t>– conducte care transportă lichidul spermatic cu spermatozoizii</w:t>
      </w:r>
    </w:p>
    <w:p w:rsidR="00B568A9" w:rsidRPr="0056401A" w:rsidRDefault="0056401A" w:rsidP="0056401A">
      <w:pPr>
        <w:rPr>
          <w:rFonts w:ascii="Times New Roman" w:hAnsi="Times New Roman" w:cs="Times New Roman"/>
          <w:sz w:val="24"/>
          <w:lang w:val="ro-RO"/>
        </w:rPr>
      </w:pPr>
      <w:r w:rsidRPr="0056401A">
        <w:rPr>
          <w:rFonts w:ascii="Times New Roman" w:hAnsi="Times New Roman" w:cs="Times New Roman"/>
          <w:sz w:val="24"/>
          <w:lang w:val="ro-RO"/>
        </w:rPr>
        <w:t>Tubii seminiferi</w:t>
      </w:r>
      <w:r w:rsidR="00B568A9">
        <w:rPr>
          <w:rFonts w:ascii="Times New Roman" w:hAnsi="Times New Roman" w:cs="Times New Roman"/>
          <w:sz w:val="24"/>
          <w:lang w:val="ro-RO"/>
        </w:rPr>
        <w:t xml:space="preserve"> (sediul formării spermatozoizilor)</w:t>
      </w:r>
      <w:r w:rsidRPr="0056401A">
        <w:rPr>
          <w:rFonts w:ascii="Times New Roman" w:hAnsi="Times New Roman" w:cs="Times New Roman"/>
          <w:sz w:val="24"/>
          <w:lang w:val="ro-RO"/>
        </w:rPr>
        <w:t xml:space="preserve"> – epididim- canale deferente- uretră</w:t>
      </w:r>
    </w:p>
    <w:p w:rsidR="0056401A" w:rsidRDefault="0056401A" w:rsidP="0056401A">
      <w:pPr>
        <w:rPr>
          <w:rFonts w:ascii="Times New Roman" w:hAnsi="Times New Roman" w:cs="Times New Roman"/>
          <w:sz w:val="24"/>
          <w:lang w:val="ro-RO"/>
        </w:rPr>
      </w:pPr>
      <w:r w:rsidRPr="0056401A">
        <w:rPr>
          <w:rFonts w:ascii="Times New Roman" w:hAnsi="Times New Roman" w:cs="Times New Roman"/>
          <w:sz w:val="24"/>
          <w:lang w:val="ro-RO"/>
        </w:rPr>
        <w:t>Uretra- străbate penisul; calea comună de eliminare a urinei și a spermatozoizilor</w:t>
      </w:r>
    </w:p>
    <w:p w:rsidR="00B568A9" w:rsidRDefault="00B568A9" w:rsidP="0056401A">
      <w:pPr>
        <w:rPr>
          <w:rFonts w:ascii="Times New Roman" w:hAnsi="Times New Roman" w:cs="Times New Roman"/>
          <w:sz w:val="24"/>
          <w:lang w:val="ro-RO"/>
        </w:rPr>
      </w:pPr>
    </w:p>
    <w:p w:rsidR="00B568A9" w:rsidRDefault="00B568A9" w:rsidP="00B568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lang w:val="ro-RO"/>
        </w:rPr>
      </w:pPr>
      <w:r>
        <w:rPr>
          <w:rFonts w:ascii="Times New Roman" w:hAnsi="Times New Roman" w:cs="Times New Roman"/>
          <w:i/>
          <w:sz w:val="24"/>
          <w:lang w:val="ro-RO"/>
        </w:rPr>
        <w:t xml:space="preserve">Glandele anexe – </w:t>
      </w:r>
      <w:r w:rsidRPr="00B568A9">
        <w:rPr>
          <w:rFonts w:ascii="Times New Roman" w:hAnsi="Times New Roman" w:cs="Times New Roman"/>
          <w:sz w:val="24"/>
          <w:lang w:val="ro-RO"/>
        </w:rPr>
        <w:t>veziculele seminale, prostata, bulbo-uretrale</w:t>
      </w:r>
    </w:p>
    <w:p w:rsidR="0056401A" w:rsidRPr="00B568A9" w:rsidRDefault="00B568A9" w:rsidP="00B568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4"/>
          <w:lang w:val="ro-RO"/>
        </w:rPr>
      </w:pPr>
      <w:r w:rsidRPr="00B568A9">
        <w:rPr>
          <w:rFonts w:ascii="Times New Roman" w:hAnsi="Times New Roman" w:cs="Times New Roman"/>
          <w:sz w:val="24"/>
          <w:lang w:val="ro-RO"/>
        </w:rPr>
        <w:t xml:space="preserve">produc lichide care intră în constituția spermei </w:t>
      </w:r>
    </w:p>
    <w:p w:rsidR="00B568A9" w:rsidRDefault="00B568A9" w:rsidP="00B568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4"/>
          <w:lang w:val="ro-RO"/>
        </w:rPr>
      </w:pPr>
      <w:r>
        <w:rPr>
          <w:rFonts w:ascii="Times New Roman" w:hAnsi="Times New Roman" w:cs="Times New Roman"/>
          <w:i/>
          <w:sz w:val="24"/>
          <w:lang w:val="ro-RO"/>
        </w:rPr>
        <w:t>s</w:t>
      </w:r>
      <w:r w:rsidRPr="00B568A9">
        <w:rPr>
          <w:rFonts w:ascii="Times New Roman" w:hAnsi="Times New Roman" w:cs="Times New Roman"/>
          <w:i/>
          <w:sz w:val="24"/>
          <w:lang w:val="ro-RO"/>
        </w:rPr>
        <w:t>perma- lichid alb, vâscos, cu rol în hrănirea și transportul spermatozoizilor</w:t>
      </w:r>
    </w:p>
    <w:p w:rsidR="00761D46" w:rsidRDefault="00761D46" w:rsidP="00761D46">
      <w:pPr>
        <w:pStyle w:val="ListParagraph"/>
        <w:rPr>
          <w:rFonts w:ascii="Times New Roman" w:hAnsi="Times New Roman" w:cs="Times New Roman"/>
          <w:i/>
          <w:sz w:val="24"/>
          <w:lang w:val="ro-RO"/>
        </w:rPr>
      </w:pPr>
    </w:p>
    <w:p w:rsidR="00761D46" w:rsidRDefault="00761D46" w:rsidP="00761D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lang w:val="ro-RO"/>
        </w:rPr>
      </w:pPr>
      <w:r>
        <w:rPr>
          <w:rFonts w:ascii="Times New Roman" w:hAnsi="Times New Roman" w:cs="Times New Roman"/>
          <w:i/>
          <w:sz w:val="24"/>
          <w:lang w:val="ro-RO"/>
        </w:rPr>
        <w:t>Organul genital extern</w:t>
      </w:r>
    </w:p>
    <w:p w:rsidR="00B568A9" w:rsidRDefault="00761D46" w:rsidP="00761D46">
      <w:pPr>
        <w:ind w:left="360"/>
        <w:rPr>
          <w:rFonts w:ascii="Times New Roman" w:hAnsi="Times New Roman" w:cs="Times New Roman"/>
          <w:sz w:val="24"/>
          <w:lang w:val="ro-RO"/>
        </w:rPr>
      </w:pPr>
      <w:r w:rsidRPr="00761D46">
        <w:rPr>
          <w:rFonts w:ascii="Times New Roman" w:hAnsi="Times New Roman" w:cs="Times New Roman"/>
          <w:i/>
          <w:sz w:val="24"/>
          <w:lang w:val="ro-RO"/>
        </w:rPr>
        <w:t>Penisul</w:t>
      </w:r>
      <w:r w:rsidRPr="00761D46">
        <w:rPr>
          <w:rFonts w:ascii="Times New Roman" w:hAnsi="Times New Roman" w:cs="Times New Roman"/>
          <w:sz w:val="24"/>
          <w:lang w:val="ro-RO"/>
        </w:rPr>
        <w:t>- organ copulator masculin</w:t>
      </w:r>
    </w:p>
    <w:p w:rsidR="00761D46" w:rsidRDefault="00761D46" w:rsidP="00761D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4"/>
          <w:lang w:val="ro-RO"/>
        </w:rPr>
      </w:pPr>
      <w:r>
        <w:rPr>
          <w:rFonts w:ascii="Times New Roman" w:hAnsi="Times New Roman" w:cs="Times New Roman"/>
          <w:i/>
          <w:sz w:val="24"/>
          <w:lang w:val="ro-RO"/>
        </w:rPr>
        <w:t>rol: eliminarea celulelor sexuale bărbătești + micțiune</w:t>
      </w:r>
    </w:p>
    <w:p w:rsidR="00761D46" w:rsidRDefault="00761D46" w:rsidP="00761D46">
      <w:pPr>
        <w:pStyle w:val="ListParagraph"/>
        <w:rPr>
          <w:rFonts w:ascii="Times New Roman" w:hAnsi="Times New Roman" w:cs="Times New Roman"/>
          <w:i/>
          <w:sz w:val="24"/>
          <w:lang w:val="ro-RO"/>
        </w:rPr>
      </w:pPr>
    </w:p>
    <w:p w:rsidR="00761D46" w:rsidRDefault="00761D46" w:rsidP="00761D46">
      <w:pPr>
        <w:pStyle w:val="ListParagraph"/>
        <w:rPr>
          <w:rFonts w:ascii="Times New Roman" w:hAnsi="Times New Roman" w:cs="Times New Roman"/>
          <w:i/>
          <w:sz w:val="24"/>
          <w:lang w:val="ro-RO"/>
        </w:rPr>
      </w:pPr>
      <w:r>
        <w:rPr>
          <w:rFonts w:ascii="Times New Roman" w:hAnsi="Times New Roman" w:cs="Times New Roman"/>
          <w:i/>
          <w:sz w:val="24"/>
          <w:lang w:val="ro-RO"/>
        </w:rPr>
        <w:t>Celulele sexuale (gameții) bărbătești = Spermatozoizii</w:t>
      </w:r>
    </w:p>
    <w:p w:rsidR="004E6E97" w:rsidRPr="004E6E97" w:rsidRDefault="004E6E97" w:rsidP="004E6E97">
      <w:pPr>
        <w:rPr>
          <w:rFonts w:ascii="Times New Roman" w:hAnsi="Times New Roman" w:cs="Times New Roman"/>
          <w:i/>
          <w:sz w:val="24"/>
          <w:lang w:val="ro-RO"/>
        </w:rPr>
      </w:pPr>
      <w:r>
        <w:rPr>
          <w:rFonts w:ascii="Times New Roman" w:hAnsi="Times New Roman" w:cs="Times New Roman"/>
          <w:i/>
          <w:sz w:val="24"/>
          <w:lang w:val="ro-RO"/>
        </w:rPr>
        <w:t>Caracteristici:</w:t>
      </w:r>
    </w:p>
    <w:p w:rsidR="00761D46" w:rsidRPr="004E6E97" w:rsidRDefault="004E6E97" w:rsidP="004E6E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dimensiuni:</w:t>
      </w:r>
      <w:r w:rsidR="00761D46" w:rsidRPr="004E6E97">
        <w:rPr>
          <w:rFonts w:ascii="Times New Roman" w:hAnsi="Times New Roman" w:cs="Times New Roman"/>
          <w:sz w:val="24"/>
          <w:lang w:val="ro-RO"/>
        </w:rPr>
        <w:t xml:space="preserve"> microscopice</w:t>
      </w:r>
    </w:p>
    <w:p w:rsidR="004E6E97" w:rsidRDefault="004E6E97" w:rsidP="00761D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mobilitate: celule mobile</w:t>
      </w:r>
    </w:p>
    <w:p w:rsidR="004E6E97" w:rsidRDefault="004E6E97" w:rsidP="00761D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perioada în care se produc: permanent, începând cu pubertatea</w:t>
      </w:r>
    </w:p>
    <w:p w:rsidR="004E6E97" w:rsidRDefault="004E6E97" w:rsidP="00761D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număr: milioane/ ml spermă</w:t>
      </w:r>
    </w:p>
    <w:p w:rsidR="004E6E97" w:rsidRDefault="004E6E97" w:rsidP="00761D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durată de viață: 48-72ore</w:t>
      </w:r>
    </w:p>
    <w:p w:rsidR="00761D46" w:rsidRPr="00761D46" w:rsidRDefault="004E6E97" w:rsidP="00761D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alcătuire: cap, gât, coadă/ flagel</w:t>
      </w:r>
    </w:p>
    <w:p w:rsidR="00761D46" w:rsidRPr="00761D46" w:rsidRDefault="00761D46" w:rsidP="00761D46">
      <w:pPr>
        <w:ind w:left="360"/>
        <w:rPr>
          <w:rFonts w:ascii="Times New Roman" w:hAnsi="Times New Roman" w:cs="Times New Roman"/>
          <w:i/>
          <w:sz w:val="24"/>
          <w:lang w:val="ro-RO"/>
        </w:rPr>
      </w:pPr>
      <w:r>
        <w:rPr>
          <w:rFonts w:ascii="Times New Roman" w:hAnsi="Times New Roman" w:cs="Times New Roman"/>
          <w:i/>
          <w:sz w:val="24"/>
          <w:lang w:val="ro-RO"/>
        </w:rPr>
        <w:t xml:space="preserve"> </w:t>
      </w:r>
    </w:p>
    <w:p w:rsidR="00BD2228" w:rsidRDefault="00BD2228" w:rsidP="004E6E97">
      <w:pPr>
        <w:rPr>
          <w:rFonts w:ascii="Times New Roman" w:hAnsi="Times New Roman" w:cs="Times New Roman"/>
          <w:i/>
          <w:sz w:val="24"/>
          <w:lang w:val="ro-RO"/>
        </w:rPr>
      </w:pPr>
    </w:p>
    <w:p w:rsidR="004E6E97" w:rsidRDefault="004E6E97" w:rsidP="004E6E97">
      <w:pPr>
        <w:rPr>
          <w:rFonts w:ascii="Times New Roman" w:hAnsi="Times New Roman" w:cs="Times New Roman"/>
          <w:i/>
          <w:sz w:val="24"/>
          <w:lang w:val="ro-RO"/>
        </w:rPr>
      </w:pPr>
    </w:p>
    <w:p w:rsidR="004E6E97" w:rsidRDefault="004E6E97" w:rsidP="004E6E97">
      <w:pPr>
        <w:rPr>
          <w:rFonts w:ascii="Times New Roman" w:hAnsi="Times New Roman" w:cs="Times New Roman"/>
          <w:i/>
          <w:sz w:val="24"/>
          <w:lang w:val="ro-RO"/>
        </w:rPr>
      </w:pPr>
    </w:p>
    <w:p w:rsidR="00DF62D1" w:rsidRDefault="00DF62D1" w:rsidP="004E6E97">
      <w:pPr>
        <w:rPr>
          <w:rFonts w:ascii="Times New Roman" w:hAnsi="Times New Roman" w:cs="Times New Roman"/>
          <w:i/>
          <w:sz w:val="24"/>
          <w:lang w:val="ro-RO"/>
        </w:rPr>
        <w:sectPr w:rsidR="00DF62D1" w:rsidSect="00DF62D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F62D1" w:rsidRDefault="00DF62D1" w:rsidP="00DF62D1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7021782</wp:posOffset>
                </wp:positionH>
                <wp:positionV relativeFrom="paragraph">
                  <wp:posOffset>-275590</wp:posOffset>
                </wp:positionV>
                <wp:extent cx="1535502" cy="457200"/>
                <wp:effectExtent l="0" t="0" r="2667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502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2D1" w:rsidRPr="00DF62D1" w:rsidRDefault="00DF62D1" w:rsidP="00DF62D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</w:pPr>
                            <w:r w:rsidRPr="00DF62D1"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>Anexa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7" type="#_x0000_t202" style="position:absolute;margin-left:552.9pt;margin-top:-21.7pt;width:120.9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" fillcolor="white [3201]" strokecolor="white [3212]" strokeweight=".5pt">
                <v:textbox>
                  <w:txbxContent>
                    <w:p w:rsidR="00DF62D1" w:rsidRPr="00DF62D1" w:rsidRDefault="00DF62D1" w:rsidP="00DF62D1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</w:pPr>
                      <w:r w:rsidRPr="00DF62D1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>Anexa 2</w:t>
                      </w:r>
                    </w:p>
                  </w:txbxContent>
                </v:textbox>
              </v:shape>
            </w:pict>
          </mc:Fallback>
        </mc:AlternateContent>
      </w:r>
    </w:p>
    <w:p w:rsidR="004E6E97" w:rsidRDefault="004E6E97" w:rsidP="004E6E97">
      <w:pPr>
        <w:rPr>
          <w:rFonts w:ascii="Times New Roman" w:hAnsi="Times New Roman" w:cs="Times New Roman"/>
          <w:i/>
          <w:sz w:val="24"/>
          <w:lang w:val="ro-RO"/>
        </w:rPr>
      </w:pPr>
    </w:p>
    <w:p w:rsidR="004E6E97" w:rsidRDefault="004E6E97" w:rsidP="004E6E97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4E6E97">
        <w:rPr>
          <w:rFonts w:ascii="Times New Roman" w:hAnsi="Times New Roman" w:cs="Times New Roman"/>
          <w:b/>
          <w:sz w:val="24"/>
          <w:lang w:val="ro-RO"/>
        </w:rPr>
        <w:t>Fișă de lucru</w:t>
      </w:r>
    </w:p>
    <w:p w:rsidR="004E6E97" w:rsidRDefault="004E6E97" w:rsidP="004E6E97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4E6E97" w:rsidRDefault="004E6E97" w:rsidP="004E6E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ro-RO"/>
        </w:rPr>
      </w:pPr>
      <w:r w:rsidRPr="00EC61EC">
        <w:rPr>
          <w:rFonts w:ascii="Times New Roman" w:hAnsi="Times New Roman" w:cs="Times New Roman"/>
          <w:sz w:val="24"/>
          <w:lang w:val="ro-RO"/>
        </w:rPr>
        <w:t>Completează rebusul și identifică termenul din coloana verticală marcată</w:t>
      </w:r>
      <w:r w:rsidR="00363ECD">
        <w:rPr>
          <w:rFonts w:ascii="Times New Roman" w:hAnsi="Times New Roman" w:cs="Times New Roman"/>
          <w:sz w:val="24"/>
          <w:lang w:val="ro-RO"/>
        </w:rPr>
        <w:t xml:space="preserve"> cu albastru</w:t>
      </w:r>
      <w:r w:rsidRPr="00EC61EC">
        <w:rPr>
          <w:rFonts w:ascii="Times New Roman" w:hAnsi="Times New Roman" w:cs="Times New Roman"/>
          <w:sz w:val="24"/>
          <w:lang w:val="ro-RO"/>
        </w:rPr>
        <w:t>.</w:t>
      </w:r>
    </w:p>
    <w:p w:rsidR="00EC61EC" w:rsidRDefault="00EC61EC" w:rsidP="00EC61EC">
      <w:pPr>
        <w:rPr>
          <w:rFonts w:ascii="Times New Roman" w:hAnsi="Times New Roman" w:cs="Times New Roman"/>
          <w:sz w:val="24"/>
          <w:lang w:val="ro-RO"/>
        </w:rPr>
      </w:pPr>
    </w:p>
    <w:p w:rsidR="00EC61EC" w:rsidRDefault="00EC61EC" w:rsidP="00EC61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Pungă tegumentară în care se găsesc testiculele</w:t>
      </w:r>
    </w:p>
    <w:p w:rsidR="00302F6E" w:rsidRDefault="00302F6E" w:rsidP="00EC61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Celulele sexuale bărbătești</w:t>
      </w:r>
    </w:p>
    <w:p w:rsidR="00EC61EC" w:rsidRDefault="00EC61EC" w:rsidP="00EC61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Glanda </w:t>
      </w:r>
      <w:r w:rsidR="00302F6E">
        <w:rPr>
          <w:rFonts w:ascii="Times New Roman" w:hAnsi="Times New Roman" w:cs="Times New Roman"/>
          <w:sz w:val="24"/>
          <w:lang w:val="ro-RO"/>
        </w:rPr>
        <w:t>nepereche, ce secretă un lichid care intră în constituția spermei</w:t>
      </w:r>
    </w:p>
    <w:p w:rsidR="00302F6E" w:rsidRDefault="00302F6E" w:rsidP="00EC61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Hormonul sexual bărbătesc</w:t>
      </w:r>
    </w:p>
    <w:p w:rsidR="00302F6E" w:rsidRDefault="00302F6E" w:rsidP="00302F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Organ genital extern la bărbați</w:t>
      </w:r>
    </w:p>
    <w:p w:rsidR="00302F6E" w:rsidRPr="00917EEF" w:rsidRDefault="00F50682" w:rsidP="00917EE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Corpuscul din structura spermatozoizilor, care determină perforarea ovulului</w:t>
      </w:r>
    </w:p>
    <w:p w:rsidR="00302F6E" w:rsidRDefault="00302F6E" w:rsidP="00EC61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Cale comună pentru eliminarea urinei și spermatozoizilor</w:t>
      </w:r>
    </w:p>
    <w:p w:rsidR="00302F6E" w:rsidRDefault="00F50682" w:rsidP="00EC61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Veziculele ........................... sunt glande anexe.</w:t>
      </w:r>
    </w:p>
    <w:p w:rsidR="00917EEF" w:rsidRDefault="00917EEF" w:rsidP="00EC61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Lichidul în care se găsesc spermatozoizii</w:t>
      </w:r>
    </w:p>
    <w:p w:rsidR="00F50682" w:rsidRDefault="00F50682" w:rsidP="00F50682">
      <w:pPr>
        <w:rPr>
          <w:rFonts w:ascii="Times New Roman" w:hAnsi="Times New Roman" w:cs="Times New Roman"/>
          <w:sz w:val="24"/>
          <w:lang w:val="ro-RO"/>
        </w:rPr>
      </w:pPr>
    </w:p>
    <w:p w:rsidR="00F50682" w:rsidRDefault="00F50682" w:rsidP="00F50682">
      <w:pPr>
        <w:rPr>
          <w:rFonts w:ascii="Times New Roman" w:hAnsi="Times New Roman" w:cs="Times New Roman"/>
          <w:sz w:val="24"/>
          <w:lang w:val="ro-RO"/>
        </w:rPr>
      </w:pPr>
    </w:p>
    <w:p w:rsidR="00F50682" w:rsidRPr="00F50682" w:rsidRDefault="00F50682" w:rsidP="00F50682">
      <w:pPr>
        <w:rPr>
          <w:rFonts w:ascii="Times New Roman" w:hAnsi="Times New Roman" w:cs="Times New Roman"/>
          <w:sz w:val="24"/>
          <w:lang w:val="ro-RO"/>
        </w:rPr>
      </w:pPr>
    </w:p>
    <w:p w:rsidR="00F50682" w:rsidRDefault="00F50682" w:rsidP="00F50682">
      <w:pPr>
        <w:rPr>
          <w:rFonts w:ascii="Times New Roman" w:hAnsi="Times New Roman" w:cs="Times New Roman"/>
          <w:sz w:val="24"/>
          <w:lang w:val="ro-RO"/>
        </w:rPr>
      </w:pPr>
    </w:p>
    <w:tbl>
      <w:tblPr>
        <w:tblW w:w="13974" w:type="dxa"/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F50682" w:rsidRPr="00F50682" w:rsidTr="00F50682">
        <w:trPr>
          <w:trHeight w:val="343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363ECD" w:rsidP="00F5068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F50682" w:rsidRPr="00F50682" w:rsidRDefault="00F50682" w:rsidP="00F50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0682" w:rsidRPr="00F50682" w:rsidTr="00F50682">
        <w:trPr>
          <w:trHeight w:val="343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363ECD" w:rsidP="00F5068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0682" w:rsidRPr="00F50682" w:rsidTr="00F50682">
        <w:trPr>
          <w:trHeight w:val="343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363ECD" w:rsidP="00F5068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0682" w:rsidRPr="00F50682" w:rsidTr="00F50682">
        <w:trPr>
          <w:trHeight w:val="343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363ECD" w:rsidP="00F5068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0682" w:rsidRPr="00F50682" w:rsidTr="00F50682">
        <w:trPr>
          <w:trHeight w:val="343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363ECD" w:rsidP="00F5068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0682" w:rsidRPr="00F50682" w:rsidTr="00F50682">
        <w:trPr>
          <w:trHeight w:val="343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363ECD" w:rsidP="00F5068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0682" w:rsidRPr="00F50682" w:rsidTr="00F50682">
        <w:trPr>
          <w:trHeight w:val="343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363ECD" w:rsidP="00F5068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D97B83" wp14:editId="74641BF7">
                      <wp:simplePos x="0" y="0"/>
                      <wp:positionH relativeFrom="column">
                        <wp:posOffset>-464185</wp:posOffset>
                      </wp:positionH>
                      <wp:positionV relativeFrom="paragraph">
                        <wp:posOffset>173355</wp:posOffset>
                      </wp:positionV>
                      <wp:extent cx="343535" cy="292735"/>
                      <wp:effectExtent l="0" t="0" r="18415" b="1206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535" cy="292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62D1" w:rsidRPr="00363ECD" w:rsidRDefault="00DF62D1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8.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margin-left:-36.55pt;margin-top:13.65pt;width:27.05pt;height:2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" fillcolor="white [3201]" strokecolor="white [3212]" strokeweight=".5pt">
                      <v:textbox>
                        <w:txbxContent>
                          <w:p w:rsidR="00DF62D1" w:rsidRPr="00363ECD" w:rsidRDefault="00DF62D1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8.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363ECD" w:rsidP="00F5068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0682" w:rsidRPr="00F50682" w:rsidTr="00F50682">
        <w:trPr>
          <w:trHeight w:val="34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0682" w:rsidRPr="00F50682" w:rsidTr="00F50682">
        <w:trPr>
          <w:trHeight w:val="343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363ECD" w:rsidP="00F5068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82" w:rsidRPr="00F50682" w:rsidRDefault="00F50682" w:rsidP="00F506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50682" w:rsidRDefault="00F50682" w:rsidP="00F50682">
      <w:pPr>
        <w:rPr>
          <w:rFonts w:ascii="Times New Roman" w:hAnsi="Times New Roman" w:cs="Times New Roman"/>
          <w:sz w:val="24"/>
          <w:lang w:val="ro-RO"/>
        </w:rPr>
      </w:pPr>
    </w:p>
    <w:p w:rsidR="00363ECD" w:rsidRDefault="00363ECD" w:rsidP="00F50682">
      <w:pPr>
        <w:rPr>
          <w:rFonts w:ascii="Times New Roman" w:hAnsi="Times New Roman" w:cs="Times New Roman"/>
          <w:sz w:val="24"/>
          <w:lang w:val="ro-RO"/>
        </w:rPr>
      </w:pPr>
    </w:p>
    <w:p w:rsidR="00363ECD" w:rsidRDefault="00363ECD" w:rsidP="00F50682">
      <w:pPr>
        <w:rPr>
          <w:rFonts w:ascii="Times New Roman" w:hAnsi="Times New Roman" w:cs="Times New Roman"/>
          <w:sz w:val="24"/>
          <w:lang w:val="ro-RO"/>
        </w:rPr>
      </w:pPr>
    </w:p>
    <w:p w:rsidR="00363ECD" w:rsidRDefault="00363ECD" w:rsidP="00F50682">
      <w:pPr>
        <w:rPr>
          <w:rFonts w:ascii="Times New Roman" w:hAnsi="Times New Roman" w:cs="Times New Roman"/>
          <w:sz w:val="24"/>
          <w:lang w:val="ro-RO"/>
        </w:rPr>
      </w:pPr>
    </w:p>
    <w:p w:rsidR="00363ECD" w:rsidRDefault="00363ECD" w:rsidP="00F50682">
      <w:pPr>
        <w:rPr>
          <w:rFonts w:ascii="Times New Roman" w:hAnsi="Times New Roman" w:cs="Times New Roman"/>
          <w:sz w:val="24"/>
          <w:lang w:val="ro-RO"/>
        </w:rPr>
      </w:pPr>
    </w:p>
    <w:p w:rsidR="00363ECD" w:rsidRDefault="00363ECD" w:rsidP="00F50682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Rezolvare- REBUS</w:t>
      </w:r>
    </w:p>
    <w:p w:rsidR="00363ECD" w:rsidRDefault="00363ECD" w:rsidP="00F50682">
      <w:pPr>
        <w:rPr>
          <w:rFonts w:ascii="Times New Roman" w:hAnsi="Times New Roman" w:cs="Times New Roman"/>
          <w:sz w:val="24"/>
          <w:lang w:val="ro-RO"/>
        </w:rPr>
      </w:pPr>
    </w:p>
    <w:p w:rsidR="00363ECD" w:rsidRDefault="00363ECD" w:rsidP="00F50682">
      <w:pPr>
        <w:rPr>
          <w:rFonts w:ascii="Times New Roman" w:hAnsi="Times New Roman" w:cs="Times New Roman"/>
          <w:sz w:val="24"/>
          <w:lang w:val="ro-RO"/>
        </w:rPr>
      </w:pPr>
    </w:p>
    <w:tbl>
      <w:tblPr>
        <w:tblW w:w="13447" w:type="dxa"/>
        <w:tblLook w:val="04A0" w:firstRow="1" w:lastRow="0" w:firstColumn="1" w:lastColumn="0" w:noHBand="0" w:noVBand="1"/>
      </w:tblPr>
      <w:tblGrid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</w:tblGrid>
      <w:tr w:rsidR="00363ECD" w:rsidRPr="00363ECD" w:rsidTr="00363ECD">
        <w:trPr>
          <w:trHeight w:val="261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CD" w:rsidRPr="00363ECD" w:rsidTr="00363ECD">
        <w:trPr>
          <w:trHeight w:val="261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363ECD" w:rsidRPr="00363ECD" w:rsidTr="00363ECD">
        <w:trPr>
          <w:trHeight w:val="261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CD" w:rsidRPr="00363ECD" w:rsidTr="00363ECD">
        <w:trPr>
          <w:trHeight w:val="261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CD" w:rsidRPr="00363ECD" w:rsidTr="00363ECD">
        <w:trPr>
          <w:trHeight w:val="261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CD" w:rsidRPr="00363ECD" w:rsidTr="00363ECD">
        <w:trPr>
          <w:trHeight w:val="261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CD" w:rsidRPr="00363ECD" w:rsidTr="00363ECD">
        <w:trPr>
          <w:trHeight w:val="261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91C898" wp14:editId="56C93E6B">
                      <wp:simplePos x="0" y="0"/>
                      <wp:positionH relativeFrom="column">
                        <wp:posOffset>-474345</wp:posOffset>
                      </wp:positionH>
                      <wp:positionV relativeFrom="paragraph">
                        <wp:posOffset>90170</wp:posOffset>
                      </wp:positionV>
                      <wp:extent cx="335915" cy="309245"/>
                      <wp:effectExtent l="0" t="0" r="26035" b="1460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915" cy="3092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F62D1" w:rsidRPr="00363ECD" w:rsidRDefault="00DF62D1" w:rsidP="00363ECD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8.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margin-left:-37.35pt;margin-top:7.1pt;width:26.45pt;height:2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" fillcolor="window" strokecolor="window" strokeweight=".5pt">
                      <v:textbox>
                        <w:txbxContent>
                          <w:p w:rsidR="00DF62D1" w:rsidRPr="00363ECD" w:rsidRDefault="00DF62D1" w:rsidP="00363ECD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8.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CD" w:rsidRPr="00363ECD" w:rsidTr="00363ECD">
        <w:trPr>
          <w:trHeight w:val="26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CD" w:rsidRPr="00363ECD" w:rsidTr="00363ECD">
        <w:trPr>
          <w:trHeight w:val="261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  <w:r w:rsidRPr="00363ECD">
              <w:rPr>
                <w:rFonts w:ascii="Calibri" w:eastAsia="Times New Roman" w:hAnsi="Calibri" w:cs="Calibri"/>
                <w:color w:val="000000"/>
              </w:rPr>
              <w:t>Ă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CD" w:rsidRPr="00363ECD" w:rsidRDefault="00363ECD" w:rsidP="00363E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63ECD" w:rsidRPr="00F50682" w:rsidRDefault="00363ECD" w:rsidP="00F50682">
      <w:pPr>
        <w:rPr>
          <w:rFonts w:ascii="Times New Roman" w:hAnsi="Times New Roman" w:cs="Times New Roman"/>
          <w:sz w:val="24"/>
          <w:lang w:val="ro-RO"/>
        </w:rPr>
      </w:pPr>
    </w:p>
    <w:sectPr w:rsidR="00363ECD" w:rsidRPr="00F50682" w:rsidSect="00DF62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823" w:rsidRDefault="00F52823" w:rsidP="00E764B6">
      <w:r>
        <w:separator/>
      </w:r>
    </w:p>
  </w:endnote>
  <w:endnote w:type="continuationSeparator" w:id="0">
    <w:p w:rsidR="00F52823" w:rsidRDefault="00F52823" w:rsidP="00E7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3493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64B6" w:rsidRDefault="00E764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A9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764B6" w:rsidRDefault="00E764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823" w:rsidRDefault="00F52823" w:rsidP="00E764B6">
      <w:r>
        <w:separator/>
      </w:r>
    </w:p>
  </w:footnote>
  <w:footnote w:type="continuationSeparator" w:id="0">
    <w:p w:rsidR="00F52823" w:rsidRDefault="00F52823" w:rsidP="00E7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2F31"/>
    <w:multiLevelType w:val="hybridMultilevel"/>
    <w:tmpl w:val="2E444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00754"/>
    <w:multiLevelType w:val="hybridMultilevel"/>
    <w:tmpl w:val="9BB28554"/>
    <w:lvl w:ilvl="0" w:tplc="04090013">
      <w:start w:val="1"/>
      <w:numFmt w:val="upperRoman"/>
      <w:lvlText w:val="%1."/>
      <w:lvlJc w:val="righ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82431"/>
    <w:multiLevelType w:val="hybridMultilevel"/>
    <w:tmpl w:val="FC7CACB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0321C"/>
    <w:multiLevelType w:val="hybridMultilevel"/>
    <w:tmpl w:val="31B8CDE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2248F3"/>
    <w:multiLevelType w:val="hybridMultilevel"/>
    <w:tmpl w:val="5BD0B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378F1"/>
    <w:multiLevelType w:val="hybridMultilevel"/>
    <w:tmpl w:val="B99AC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A3B5C"/>
    <w:multiLevelType w:val="hybridMultilevel"/>
    <w:tmpl w:val="A01CE91C"/>
    <w:lvl w:ilvl="0" w:tplc="E9CE1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C356C"/>
    <w:multiLevelType w:val="hybridMultilevel"/>
    <w:tmpl w:val="F95E4CF0"/>
    <w:lvl w:ilvl="0" w:tplc="823A90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60E58"/>
    <w:multiLevelType w:val="hybridMultilevel"/>
    <w:tmpl w:val="BD46D9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92881"/>
    <w:multiLevelType w:val="hybridMultilevel"/>
    <w:tmpl w:val="0CE62EBC"/>
    <w:lvl w:ilvl="0" w:tplc="66A68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DE"/>
    <w:rsid w:val="000903F2"/>
    <w:rsid w:val="001D6F29"/>
    <w:rsid w:val="00202B5D"/>
    <w:rsid w:val="0023095F"/>
    <w:rsid w:val="00302F6E"/>
    <w:rsid w:val="00363ECD"/>
    <w:rsid w:val="004B25DA"/>
    <w:rsid w:val="004E6E97"/>
    <w:rsid w:val="0056401A"/>
    <w:rsid w:val="00570CE3"/>
    <w:rsid w:val="00590B9B"/>
    <w:rsid w:val="005C7468"/>
    <w:rsid w:val="006417DE"/>
    <w:rsid w:val="00720DB3"/>
    <w:rsid w:val="00730036"/>
    <w:rsid w:val="00761D46"/>
    <w:rsid w:val="007E4AD1"/>
    <w:rsid w:val="00872950"/>
    <w:rsid w:val="008B7BD5"/>
    <w:rsid w:val="008F6CB7"/>
    <w:rsid w:val="00917EEF"/>
    <w:rsid w:val="009259DF"/>
    <w:rsid w:val="00A679CE"/>
    <w:rsid w:val="00B568A9"/>
    <w:rsid w:val="00B61455"/>
    <w:rsid w:val="00BA0A9A"/>
    <w:rsid w:val="00BD2228"/>
    <w:rsid w:val="00C53505"/>
    <w:rsid w:val="00DF62D1"/>
    <w:rsid w:val="00E764B6"/>
    <w:rsid w:val="00EC61EC"/>
    <w:rsid w:val="00F50682"/>
    <w:rsid w:val="00F5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DE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22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62D1"/>
    <w:rPr>
      <w:color w:val="0000FF"/>
      <w:u w:val="single"/>
    </w:rPr>
  </w:style>
  <w:style w:type="table" w:styleId="TableGrid">
    <w:name w:val="Table Grid"/>
    <w:basedOn w:val="TableNormal"/>
    <w:uiPriority w:val="59"/>
    <w:rsid w:val="00DF62D1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64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4B6"/>
  </w:style>
  <w:style w:type="paragraph" w:styleId="Footer">
    <w:name w:val="footer"/>
    <w:basedOn w:val="Normal"/>
    <w:link w:val="FooterChar"/>
    <w:uiPriority w:val="99"/>
    <w:unhideWhenUsed/>
    <w:rsid w:val="00E764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DE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22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62D1"/>
    <w:rPr>
      <w:color w:val="0000FF"/>
      <w:u w:val="single"/>
    </w:rPr>
  </w:style>
  <w:style w:type="table" w:styleId="TableGrid">
    <w:name w:val="Table Grid"/>
    <w:basedOn w:val="TableNormal"/>
    <w:uiPriority w:val="59"/>
    <w:rsid w:val="00DF62D1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64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4B6"/>
  </w:style>
  <w:style w:type="paragraph" w:styleId="Footer">
    <w:name w:val="footer"/>
    <w:basedOn w:val="Normal"/>
    <w:link w:val="FooterChar"/>
    <w:uiPriority w:val="99"/>
    <w:unhideWhenUsed/>
    <w:rsid w:val="00E764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10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2022-05-07T06:56:00Z</dcterms:created>
  <dcterms:modified xsi:type="dcterms:W3CDTF">2022-05-07T12:57:00Z</dcterms:modified>
</cp:coreProperties>
</file>