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4F" w:rsidRPr="00BC1A4F" w:rsidRDefault="00BC1A4F" w:rsidP="00BC1A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C1A4F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PROIECT DIDACTIC</w:t>
      </w:r>
    </w:p>
    <w:p w:rsidR="00BC1A4F" w:rsidRPr="00BC1A4F" w:rsidRDefault="00BC1A4F" w:rsidP="00BC1A4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C1A4F" w:rsidRPr="00BC1A4F" w:rsidRDefault="00BC1A4F" w:rsidP="00BC1A4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sz w:val="24"/>
          <w:szCs w:val="24"/>
          <w:lang w:val="ro-RO"/>
        </w:rPr>
        <w:t>DATE INTRODUCTIVE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Instituție: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bookmarkStart w:id="0" w:name="_Hlk52897082"/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Școala </w:t>
      </w:r>
      <w:bookmarkEnd w:id="0"/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>Profesională Fântânele, jud. Iași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Data: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F39D9">
        <w:rPr>
          <w:rFonts w:ascii="Times New Roman" w:eastAsia="Calibri" w:hAnsi="Times New Roman" w:cs="Times New Roman"/>
          <w:sz w:val="24"/>
          <w:szCs w:val="24"/>
          <w:lang w:val="ro-RO"/>
        </w:rPr>
        <w:t>9.05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>.2022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Clasa: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VI-a</w:t>
      </w:r>
      <w:r w:rsidR="006F39D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Disciplina școlară: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Biologie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Unitatea de învățare: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C1A4F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Funcții de nutriție- </w:t>
      </w:r>
      <w:r w:rsidR="006F39D9">
        <w:rPr>
          <w:rFonts w:ascii="Times New Roman" w:eastAsia="Calibri" w:hAnsi="Times New Roman" w:cs="Times New Roman"/>
          <w:i/>
          <w:sz w:val="24"/>
          <w:szCs w:val="24"/>
          <w:lang w:val="ro-RO"/>
        </w:rPr>
        <w:t>Excreția</w:t>
      </w:r>
      <w:r w:rsidRPr="00BC1A4F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în lumea vie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Titlul lecției: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C1A4F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Probă de </w:t>
      </w:r>
      <w:r w:rsidRPr="00BC1A4F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ro-RO"/>
        </w:rPr>
        <w:t>evaluare</w:t>
      </w:r>
      <w:r w:rsidRPr="00BC1A4F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 – </w:t>
      </w:r>
      <w:r w:rsidR="006F39D9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val="ro-RO"/>
        </w:rPr>
        <w:t>Sistemul excretor și excreția la om</w:t>
      </w:r>
    </w:p>
    <w:p w:rsidR="00BC1A4F" w:rsidRPr="00BC1A4F" w:rsidRDefault="00BC1A4F" w:rsidP="00BC1A4F">
      <w:pPr>
        <w:spacing w:after="0" w:line="240" w:lineRule="auto"/>
        <w:ind w:right="-89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Scopul lecției: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F39D9">
        <w:rPr>
          <w:rFonts w:ascii="Times New Roman" w:eastAsia="Calibri" w:hAnsi="Times New Roman" w:cs="Times New Roman"/>
          <w:sz w:val="24"/>
          <w:szCs w:val="24"/>
          <w:lang w:val="ro-RO"/>
        </w:rPr>
        <w:t>Verificarea cunoștințelor despre anatomia și fiziologia sistemului excretor în vederea conștientizării, de către elevi, a importanței acestuia în organismul uman.</w:t>
      </w:r>
    </w:p>
    <w:p w:rsidR="00BC1A4F" w:rsidRPr="00BC1A4F" w:rsidRDefault="00BC1A4F" w:rsidP="00BC1A4F">
      <w:pPr>
        <w:spacing w:after="0" w:line="240" w:lineRule="auto"/>
        <w:ind w:right="-103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Tipul lecției: </w:t>
      </w:r>
      <w:r w:rsidRPr="00BC1A4F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lecție de verificare, evaluare și notare – 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>varianta</w:t>
      </w:r>
      <w:r w:rsidRPr="00BC1A4F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lecție de verificare cu ajutorul testelor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Locul de desfășurare: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sala de clasă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Profesor: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Aghiorghiesei Diana- Ioana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C1A4F" w:rsidRPr="00BC1A4F" w:rsidRDefault="00BC1A4F" w:rsidP="00BC1A4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COMPETENȚE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sz w:val="24"/>
          <w:szCs w:val="24"/>
          <w:lang w:val="ro-RO"/>
        </w:rPr>
        <w:t>I.1. COMPETENȚE SPECIFICE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sz w:val="24"/>
          <w:szCs w:val="24"/>
        </w:rPr>
        <w:t>1.1.</w:t>
      </w:r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Selectarea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unor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texte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filme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tabele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desene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, scheme,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grafice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diagrame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surse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extragerea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unor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informații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referitoare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unele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procese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fenomene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sisteme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biologice</w:t>
      </w:r>
      <w:proofErr w:type="spellEnd"/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A4F">
        <w:rPr>
          <w:rFonts w:ascii="Times New Roman" w:eastAsia="Calibri" w:hAnsi="Times New Roman" w:cs="Times New Roman"/>
          <w:b/>
          <w:sz w:val="24"/>
          <w:szCs w:val="24"/>
        </w:rPr>
        <w:t>2.1</w:t>
      </w:r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Organizarea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informațiilor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științifice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1A4F">
        <w:rPr>
          <w:rFonts w:ascii="Times New Roman" w:eastAsia="Calibri" w:hAnsi="Times New Roman" w:cs="Times New Roman"/>
          <w:sz w:val="24"/>
          <w:szCs w:val="24"/>
        </w:rPr>
        <w:t>un</w:t>
      </w:r>
      <w:proofErr w:type="gram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plan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propriu</w:t>
      </w:r>
      <w:proofErr w:type="spellEnd"/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A4F">
        <w:rPr>
          <w:rFonts w:ascii="Times New Roman" w:eastAsia="Calibri" w:hAnsi="Times New Roman" w:cs="Times New Roman"/>
          <w:b/>
          <w:sz w:val="24"/>
          <w:szCs w:val="24"/>
        </w:rPr>
        <w:t>3.1.</w:t>
      </w:r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Interpretarea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diverselor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modele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unor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sisteme</w:t>
      </w:r>
      <w:proofErr w:type="spellEnd"/>
      <w:r w:rsidRPr="00BC1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eastAsia="Calibri" w:hAnsi="Times New Roman" w:cs="Times New Roman"/>
          <w:sz w:val="24"/>
          <w:szCs w:val="24"/>
        </w:rPr>
        <w:t>biologice</w:t>
      </w:r>
      <w:proofErr w:type="spellEnd"/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C1A4F" w:rsidRPr="00BC1A4F" w:rsidRDefault="00BC1A4F" w:rsidP="00BC1A4F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II.2. COMPETENȚE DERIVATE</w:t>
      </w:r>
    </w:p>
    <w:p w:rsidR="00BC1A4F" w:rsidRDefault="00BC1A4F" w:rsidP="00BC1A4F">
      <w:pPr>
        <w:spacing w:after="0" w:line="25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CD.1</w:t>
      </w:r>
      <w:r w:rsidR="00EA7036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EA7036">
        <w:rPr>
          <w:rFonts w:ascii="Times New Roman" w:eastAsia="Calibri" w:hAnsi="Times New Roman" w:cs="Times New Roman"/>
          <w:sz w:val="24"/>
          <w:szCs w:val="24"/>
          <w:lang w:val="ro-RO"/>
        </w:rPr>
        <w:t>Precizarea</w:t>
      </w:r>
      <w:r w:rsidR="00EA7036" w:rsidRPr="00C213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alcătuirii sistemului </w:t>
      </w:r>
      <w:r w:rsidR="00EA7036">
        <w:rPr>
          <w:rFonts w:ascii="Times New Roman" w:eastAsia="Calibri" w:hAnsi="Times New Roman" w:cs="Times New Roman"/>
          <w:sz w:val="24"/>
          <w:szCs w:val="24"/>
          <w:lang w:val="ro-RO"/>
        </w:rPr>
        <w:t>excretor</w:t>
      </w:r>
      <w:r w:rsidR="00EA7036" w:rsidRPr="00C213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om</w:t>
      </w:r>
      <w:r w:rsidRPr="00BC1A4F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</w:p>
    <w:p w:rsidR="00A24EFA" w:rsidRPr="00BC1A4F" w:rsidRDefault="00A24EFA" w:rsidP="00BC1A4F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24EF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CD.2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A24EF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Caracterizarea, anatomică și fucțională, a componentelor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sistemului</w:t>
      </w:r>
      <w:r w:rsidRPr="00A24EF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excreto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</w:t>
      </w:r>
      <w:r w:rsidRPr="00A24EF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</w:p>
    <w:p w:rsidR="00A24EFA" w:rsidRPr="00A24EFA" w:rsidRDefault="00A24EFA" w:rsidP="00BC1A4F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24EF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CD.3 </w:t>
      </w:r>
      <w:r w:rsidRPr="00BC1A4F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Identificarea componentelor sistemului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excretor</w:t>
      </w:r>
      <w:r w:rsidRPr="00BC1A4F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în vederea completării legendei unei imagini.</w:t>
      </w:r>
    </w:p>
    <w:p w:rsidR="00BC1A4F" w:rsidRPr="00BC1A4F" w:rsidRDefault="00A24EFA" w:rsidP="00BC1A4F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CD.4</w:t>
      </w:r>
      <w:r w:rsidR="00BC1A4F" w:rsidRPr="00BC1A4F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EA703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Realizarea unei scheme a traseului parcurs de urină până când este eliminată la exterior</w:t>
      </w:r>
      <w:r w:rsidR="00BC1A4F" w:rsidRPr="00BC1A4F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</w:p>
    <w:p w:rsidR="00BC1A4F" w:rsidRPr="00BC1A4F" w:rsidRDefault="00A24EFA" w:rsidP="00BC1A4F">
      <w:pPr>
        <w:spacing w:after="0" w:line="25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CD.5</w:t>
      </w:r>
      <w:r w:rsidR="00BC1A4F" w:rsidRPr="00BC1A4F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EA703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Rezolvarea unor probleme legate de sistemul excretor</w:t>
      </w:r>
      <w:r w:rsidR="00BC1A4F" w:rsidRPr="00BC1A4F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BC1A4F" w:rsidRPr="00BC1A4F" w:rsidRDefault="00BC1A4F" w:rsidP="00BC1A4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sz w:val="24"/>
          <w:szCs w:val="24"/>
          <w:lang w:val="ro-RO"/>
        </w:rPr>
        <w:t>STRATEGIA DIDACTICĂ</w:t>
      </w:r>
    </w:p>
    <w:p w:rsidR="00BC1A4F" w:rsidRPr="00BC1A4F" w:rsidRDefault="00BC1A4F" w:rsidP="00BC1A4F">
      <w:pPr>
        <w:numPr>
          <w:ilvl w:val="0"/>
          <w:numId w:val="11"/>
        </w:numPr>
        <w:tabs>
          <w:tab w:val="left" w:pos="58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i/>
          <w:sz w:val="24"/>
          <w:szCs w:val="24"/>
          <w:lang w:val="ro-RO"/>
        </w:rPr>
        <w:t>Metode și procedee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>: conversația, explicația</w:t>
      </w:r>
      <w:r w:rsidR="006F39D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BC1A4F" w:rsidRPr="00BC1A4F" w:rsidRDefault="00BC1A4F" w:rsidP="00BC1A4F">
      <w:pPr>
        <w:numPr>
          <w:ilvl w:val="0"/>
          <w:numId w:val="1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i/>
          <w:sz w:val="24"/>
          <w:szCs w:val="24"/>
          <w:lang w:val="ro-RO"/>
        </w:rPr>
        <w:t>Forme de organizare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>: activitate individuală;</w:t>
      </w:r>
    </w:p>
    <w:p w:rsidR="00BC1A4F" w:rsidRPr="00BC1A4F" w:rsidRDefault="00BC1A4F" w:rsidP="00BC1A4F">
      <w:pPr>
        <w:numPr>
          <w:ilvl w:val="0"/>
          <w:numId w:val="11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i/>
          <w:sz w:val="24"/>
          <w:szCs w:val="24"/>
          <w:lang w:val="ro-RO"/>
        </w:rPr>
        <w:t>Mijloace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>: test de evaluare.</w:t>
      </w:r>
    </w:p>
    <w:p w:rsidR="00BC1A4F" w:rsidRPr="00BC1A4F" w:rsidRDefault="00BC1A4F" w:rsidP="00BC1A4F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i/>
          <w:sz w:val="24"/>
          <w:szCs w:val="24"/>
          <w:lang w:val="ro-RO"/>
        </w:rPr>
        <w:t>Metoda de evaluare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>: scrisă</w:t>
      </w:r>
    </w:p>
    <w:p w:rsidR="00BC1A4F" w:rsidRPr="00BC1A4F" w:rsidRDefault="00BC1A4F" w:rsidP="00BC1A4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C1A4F" w:rsidRPr="00BC1A4F" w:rsidRDefault="00BC1A4F" w:rsidP="00BC1A4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b/>
          <w:sz w:val="24"/>
          <w:szCs w:val="24"/>
          <w:lang w:val="ro-RO"/>
        </w:rPr>
        <w:t>BIBLIOGRAFIE</w:t>
      </w:r>
    </w:p>
    <w:p w:rsidR="00BC1A4F" w:rsidRPr="00BC1A4F" w:rsidRDefault="00BC1A4F" w:rsidP="00BC1A4F">
      <w:pPr>
        <w:numPr>
          <w:ilvl w:val="0"/>
          <w:numId w:val="1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Costică, N., 2012. </w:t>
      </w:r>
      <w:r w:rsidRPr="00BC1A4F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Didactica Biologiei</w:t>
      </w:r>
      <w:r w:rsidRPr="00BC1A4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Suport de curs.</w:t>
      </w:r>
    </w:p>
    <w:p w:rsidR="00BC1A4F" w:rsidRPr="00BC1A4F" w:rsidRDefault="00BC1A4F" w:rsidP="00BC1A4F">
      <w:pPr>
        <w:numPr>
          <w:ilvl w:val="0"/>
          <w:numId w:val="1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BC1A4F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Lazăr, V., Nicolae, M., 2007. </w:t>
      </w:r>
      <w:r w:rsidRPr="00BC1A4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o-RO"/>
        </w:rPr>
        <w:t>Lecția forma de baza a organizării procesului de predare-învățare-evaluare la disciplina biologie</w:t>
      </w:r>
      <w:r w:rsidRPr="00BC1A4F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, Ed. Arves, Craiova.</w:t>
      </w:r>
    </w:p>
    <w:p w:rsidR="00BC1A4F" w:rsidRPr="00BC1A4F" w:rsidRDefault="00BC1A4F" w:rsidP="00BC1A4F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lang w:val="ro-RO"/>
        </w:rPr>
      </w:pPr>
      <w:r w:rsidRPr="00BC1A4F">
        <w:rPr>
          <w:rFonts w:ascii="Times New Roman" w:hAnsi="Times New Roman" w:cs="Times New Roman"/>
          <w:sz w:val="24"/>
          <w:lang w:val="ro-RO"/>
        </w:rPr>
        <w:t>Olteanu, S., Tanur, I., Miricel, F., Giersch, Ș., Manea, C., Afrim, C-E., 2017. Biologie- manual pentru clasa a VI-a, Editura Didactică și pedagogică, București.</w:t>
      </w:r>
    </w:p>
    <w:p w:rsidR="006F39D9" w:rsidRDefault="00BC1A4F" w:rsidP="00BC1A4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  <w:sectPr w:rsidR="006F39D9" w:rsidSect="00754831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C1A4F">
        <w:rPr>
          <w:rFonts w:ascii="Times New Roman" w:hAnsi="Times New Roman" w:cs="Times New Roman"/>
          <w:sz w:val="24"/>
          <w:lang w:val="ro-RO"/>
        </w:rPr>
        <w:t xml:space="preserve">*** </w:t>
      </w:r>
      <w:r w:rsidRPr="00BC1A4F">
        <w:rPr>
          <w:rFonts w:ascii="Times New Roman" w:hAnsi="Times New Roman" w:cs="Times New Roman"/>
          <w:i/>
          <w:iCs/>
          <w:sz w:val="24"/>
          <w:lang w:val="ro-RO"/>
        </w:rPr>
        <w:t>Programa școlară Biologie – clasa a VI-a</w:t>
      </w:r>
      <w:r w:rsidRPr="00BC1A4F">
        <w:rPr>
          <w:rFonts w:ascii="Times New Roman" w:hAnsi="Times New Roman" w:cs="Times New Roman"/>
          <w:sz w:val="24"/>
          <w:lang w:val="ro-RO"/>
        </w:rPr>
        <w:t>, Ministerul Educației Naționale, 2017</w:t>
      </w:r>
      <w:r w:rsidR="006F39D9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6F39D9" w:rsidRDefault="006F39D9" w:rsidP="006F3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6F39D9">
        <w:rPr>
          <w:rFonts w:ascii="Times New Roman" w:hAnsi="Times New Roman" w:cs="Times New Roman"/>
          <w:b/>
          <w:sz w:val="28"/>
          <w:lang w:val="ro-RO"/>
        </w:rPr>
        <w:lastRenderedPageBreak/>
        <w:t>Scenariu didactic</w:t>
      </w:r>
    </w:p>
    <w:tbl>
      <w:tblPr>
        <w:tblStyle w:val="TableGrid"/>
        <w:tblpPr w:leftFromText="180" w:rightFromText="180" w:vertAnchor="text" w:horzAnchor="margin" w:tblpXSpec="center" w:tblpY="337"/>
        <w:tblW w:w="15338" w:type="dxa"/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708"/>
        <w:gridCol w:w="3571"/>
        <w:gridCol w:w="2806"/>
        <w:gridCol w:w="1275"/>
        <w:gridCol w:w="1589"/>
        <w:gridCol w:w="1247"/>
        <w:gridCol w:w="737"/>
        <w:gridCol w:w="1134"/>
      </w:tblGrid>
      <w:tr w:rsidR="006F39D9" w:rsidRPr="006F39D9" w:rsidTr="00EA703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Nr. crt.</w:t>
            </w:r>
          </w:p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Etapele lecției/</w:t>
            </w:r>
          </w:p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Evenimentele instruirii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116110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lang w:eastAsia="ro-RO"/>
              </w:rPr>
              <w:t>CD</w:t>
            </w:r>
            <w:r w:rsidR="006F39D9" w:rsidRPr="006F39D9">
              <w:rPr>
                <w:rFonts w:ascii="Times New Roman" w:eastAsia="Calibri" w:hAnsi="Times New Roman" w:cs="Times New Roman"/>
                <w:b/>
                <w:lang w:eastAsia="ro-RO"/>
              </w:rPr>
              <w:t>.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Activitatea profesorului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Activitatea elevilor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Strategii didactice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Timp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Evaluare</w:t>
            </w:r>
          </w:p>
        </w:tc>
      </w:tr>
      <w:tr w:rsidR="006F39D9" w:rsidRPr="006F39D9" w:rsidTr="00EA703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Metode didactice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Mijloace de învățare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Forme de organizare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</w:tr>
      <w:tr w:rsidR="006F39D9" w:rsidRPr="006F39D9" w:rsidTr="00EA70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Moment organizatoric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F39D9">
              <w:rPr>
                <w:rFonts w:ascii="Times New Roman" w:eastAsia="Calibri" w:hAnsi="Times New Roman" w:cs="Times New Roman"/>
              </w:rPr>
              <w:t xml:space="preserve">Profesorul pregătește materialul didactic. </w:t>
            </w: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F39D9">
              <w:rPr>
                <w:rFonts w:ascii="Times New Roman" w:eastAsia="Calibri" w:hAnsi="Times New Roman" w:cs="Times New Roman"/>
              </w:rPr>
              <w:t>Notează în catalog dacă sunt elevi absenți și verifică dacă sunt condiții optime pentru desfășurarea lecției.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F39D9">
              <w:rPr>
                <w:rFonts w:ascii="Times New Roman" w:eastAsia="Calibri" w:hAnsi="Times New Roman" w:cs="Times New Roman"/>
              </w:rPr>
              <w:t>Elevii își pregătesc instrumentele de scris.</w:t>
            </w: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</w:rPr>
              <w:t>Elevii de serviciu anunță absenții.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 xml:space="preserve">Conversația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1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</w:tr>
      <w:tr w:rsidR="006F39D9" w:rsidRPr="006F39D9" w:rsidTr="00EA70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Pregătirea elevilor pentru verificare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F39D9">
              <w:rPr>
                <w:rFonts w:ascii="Times New Roman" w:eastAsia="Calibri" w:hAnsi="Times New Roman" w:cs="Times New Roman"/>
              </w:rPr>
              <w:t>Profesorul a anunțat în cadrul orei precedente despre desfășurarea acestei lecții de verificare, precum și despre tipurile de itemi incluși în test.</w:t>
            </w: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F39D9">
              <w:rPr>
                <w:rFonts w:ascii="Times New Roman" w:eastAsia="Calibri" w:hAnsi="Times New Roman" w:cs="Times New Roman"/>
              </w:rPr>
              <w:t>De asemenea, a oferit tematica pentru ora de verificare.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Elevii urmăresc cu atenție precizările profesorului.</w:t>
            </w: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Au primit tematica pentru evaluare și au rezolvat itemii propuși de profesor.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Conversația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Instrumente de scris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1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</w:tr>
      <w:tr w:rsidR="006F39D9" w:rsidRPr="006F39D9" w:rsidTr="00EA70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Prezentarea obiectivelor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color w:val="000000"/>
                <w:lang w:eastAsia="ro-RO"/>
              </w:rPr>
              <w:t>Prezintă obiectivele urmărite prin desfășurarea acestei lecții de verificare, evaluare și notare.</w:t>
            </w: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Urmăresc cu atenție obiectivele precizate de profesor.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Conversația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1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</w:tr>
      <w:tr w:rsidR="006F39D9" w:rsidRPr="006F39D9" w:rsidTr="00EA70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4.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Prezentarea conținuturilor itemilor și a descriptorilor de performanță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color w:val="000000"/>
                <w:lang w:eastAsia="ro-RO"/>
              </w:rPr>
              <w:t>Profesorul prezintă itemii și oferă indicații pentru rezolvarea fiecărui item.</w:t>
            </w: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color w:val="000000"/>
                <w:lang w:eastAsia="ro-RO"/>
              </w:rPr>
              <w:t>Se asigură de faptul că toți elevii au înțeles ceea ce au de lucrat și nu există neclarități.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Elevii sunt atenți la indicațiile profesorului.</w:t>
            </w: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Adresează întrebări, dacă este cazul.</w:t>
            </w: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Conversația</w:t>
            </w:r>
          </w:p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Explicația.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Test de evaluare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Frontală/</w:t>
            </w:r>
          </w:p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individuală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2</w:t>
            </w:r>
            <w:r w:rsidRPr="006F39D9">
              <w:rPr>
                <w:rFonts w:ascii="Times New Roman" w:eastAsia="Calibri" w:hAnsi="Times New Roman" w:cs="Times New Roman"/>
                <w:lang w:eastAsia="ro-RO"/>
              </w:rPr>
              <w:t xml:space="preserve">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</w:tr>
      <w:tr w:rsidR="006F39D9" w:rsidRPr="006F39D9" w:rsidTr="00EA7036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5.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Obținerea performanței prin activitate independentă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6F39D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CD 1</w:t>
            </w:r>
          </w:p>
          <w:p w:rsidR="006F39D9" w:rsidRPr="006F39D9" w:rsidRDefault="006F39D9" w:rsidP="006F39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6F39D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CD 2</w:t>
            </w:r>
          </w:p>
          <w:p w:rsidR="006F39D9" w:rsidRPr="006F39D9" w:rsidRDefault="006F39D9" w:rsidP="006F39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6F39D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CD 3</w:t>
            </w:r>
          </w:p>
          <w:p w:rsidR="006F39D9" w:rsidRPr="006F39D9" w:rsidRDefault="006F39D9" w:rsidP="006F39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6F39D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CD 4</w:t>
            </w:r>
          </w:p>
          <w:p w:rsidR="006F39D9" w:rsidRPr="006F39D9" w:rsidRDefault="00A24EFA" w:rsidP="00A24E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CD 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Profesorul distribuie fiecărui elev testul de evaluare pe care urmează să îl rezolve în timpul specificat pe test.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Rezolvă individual testul de evaluare, valorificând cunoștințele obținute prin parcurgerea acestei unități de învățare.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Exercițiul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6F39D9" w:rsidRPr="006F39D9" w:rsidRDefault="006F39D9" w:rsidP="006F39D9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Test de evaluare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Individuală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40</w:t>
            </w:r>
            <w:r w:rsidRPr="006F39D9">
              <w:rPr>
                <w:rFonts w:ascii="Times New Roman" w:eastAsia="Calibri" w:hAnsi="Times New Roman" w:cs="Times New Roman"/>
                <w:lang w:eastAsia="ro-RO"/>
              </w:rPr>
              <w:t xml:space="preserve">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Scrisă</w:t>
            </w:r>
          </w:p>
        </w:tc>
      </w:tr>
      <w:tr w:rsidR="006F39D9" w:rsidRPr="006F39D9" w:rsidTr="00EA7036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6.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ro-RO"/>
              </w:rPr>
              <w:t>Asigurarea transferului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color w:val="000000"/>
                <w:lang w:eastAsia="ro-RO"/>
              </w:rPr>
              <w:t>Profesorul citește itemii solicitând elevilor să prezinte răspunsul notat pe teste.</w:t>
            </w: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Se prezintă răspunsul corect, argumentându-l și oferind elevilor </w:t>
            </w:r>
            <w:r w:rsidRPr="006F39D9">
              <w:rPr>
                <w:rFonts w:ascii="Times New Roman" w:eastAsia="Calibri" w:hAnsi="Times New Roman" w:cs="Times New Roman"/>
                <w:color w:val="000000"/>
                <w:lang w:eastAsia="ro-RO"/>
              </w:rPr>
              <w:lastRenderedPageBreak/>
              <w:t>posibilitatea de a-și completa lacunele.</w:t>
            </w:r>
          </w:p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lastRenderedPageBreak/>
              <w:t xml:space="preserve">Elevii precizează răspunsurile și identifică greșelile pe care le-au făcut, dacă este cazul.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Conversația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Test de evaluare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9" w:rsidRPr="006F39D9" w:rsidRDefault="006F39D9" w:rsidP="006F39D9">
            <w:pPr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5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9" w:rsidRPr="006F39D9" w:rsidRDefault="006F39D9" w:rsidP="006F39D9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6F39D9"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</w:tr>
    </w:tbl>
    <w:p w:rsidR="006F39D9" w:rsidRDefault="006F39D9" w:rsidP="006F39D9">
      <w:pPr>
        <w:spacing w:after="0" w:line="240" w:lineRule="auto"/>
        <w:rPr>
          <w:rFonts w:ascii="Times New Roman" w:hAnsi="Times New Roman" w:cs="Times New Roman"/>
          <w:b/>
          <w:sz w:val="28"/>
          <w:lang w:val="ro-RO"/>
        </w:rPr>
        <w:sectPr w:rsidR="006F39D9" w:rsidSect="006F39D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8B0F62" w:rsidRPr="008B0F62" w:rsidRDefault="00BE2448" w:rsidP="006F39D9">
      <w:pPr>
        <w:tabs>
          <w:tab w:val="left" w:pos="2009"/>
        </w:tabs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lastRenderedPageBreak/>
        <w:t>Probă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scrisă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</w:rPr>
        <w:t>evaluare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</w:rPr>
        <w:t>Sistemul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excretor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excreția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om</w:t>
      </w:r>
      <w:proofErr w:type="spellEnd"/>
      <w:proofErr w:type="gramEnd"/>
    </w:p>
    <w:p w:rsidR="00BE2448" w:rsidRDefault="00BE2448" w:rsidP="00BE2448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Disciplina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Biologie</w:t>
      </w:r>
      <w:proofErr w:type="spellEnd"/>
    </w:p>
    <w:p w:rsidR="00BE2448" w:rsidRDefault="00BE2448" w:rsidP="00BE2448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Clasa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a VI-a</w:t>
      </w:r>
    </w:p>
    <w:p w:rsidR="008B0F62" w:rsidRPr="008B0F62" w:rsidRDefault="00B75952" w:rsidP="008B0F62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Se </w:t>
      </w:r>
      <w:proofErr w:type="spellStart"/>
      <w:r>
        <w:rPr>
          <w:rFonts w:ascii="Times New Roman" w:hAnsi="Times New Roman" w:cs="Times New Roman"/>
          <w:b/>
          <w:sz w:val="28"/>
        </w:rPr>
        <w:t>acordă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1</w:t>
      </w:r>
      <w:r w:rsidR="008B0F62" w:rsidRPr="008B0F62">
        <w:rPr>
          <w:rFonts w:ascii="Times New Roman" w:hAnsi="Times New Roman" w:cs="Times New Roman"/>
          <w:b/>
          <w:sz w:val="28"/>
        </w:rPr>
        <w:t xml:space="preserve">0 </w:t>
      </w:r>
      <w:proofErr w:type="spellStart"/>
      <w:r w:rsidR="008B0F62" w:rsidRPr="008B0F62">
        <w:rPr>
          <w:rFonts w:ascii="Times New Roman" w:hAnsi="Times New Roman" w:cs="Times New Roman"/>
          <w:b/>
          <w:sz w:val="28"/>
        </w:rPr>
        <w:t>puncte</w:t>
      </w:r>
      <w:proofErr w:type="spellEnd"/>
      <w:r w:rsidR="008B0F62" w:rsidRPr="008B0F62">
        <w:rPr>
          <w:rFonts w:ascii="Times New Roman" w:hAnsi="Times New Roman" w:cs="Times New Roman"/>
          <w:b/>
          <w:sz w:val="28"/>
        </w:rPr>
        <w:t xml:space="preserve"> din </w:t>
      </w:r>
      <w:proofErr w:type="spellStart"/>
      <w:r w:rsidR="008B0F62" w:rsidRPr="008B0F62">
        <w:rPr>
          <w:rFonts w:ascii="Times New Roman" w:hAnsi="Times New Roman" w:cs="Times New Roman"/>
          <w:b/>
          <w:sz w:val="28"/>
        </w:rPr>
        <w:t>oficiu</w:t>
      </w:r>
      <w:proofErr w:type="spellEnd"/>
      <w:r w:rsidR="008B0F62" w:rsidRPr="008B0F62">
        <w:rPr>
          <w:rFonts w:ascii="Times New Roman" w:hAnsi="Times New Roman" w:cs="Times New Roman"/>
          <w:b/>
          <w:sz w:val="28"/>
        </w:rPr>
        <w:t>.</w:t>
      </w:r>
      <w:proofErr w:type="gramEnd"/>
      <w:r w:rsidR="008B0F62" w:rsidRPr="008B0F62">
        <w:rPr>
          <w:rFonts w:ascii="Times New Roman" w:hAnsi="Times New Roman" w:cs="Times New Roman"/>
          <w:b/>
          <w:sz w:val="28"/>
        </w:rPr>
        <w:t xml:space="preserve"> </w:t>
      </w:r>
    </w:p>
    <w:p w:rsidR="008B0F62" w:rsidRPr="008B0F62" w:rsidRDefault="006F39D9" w:rsidP="008B0F62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Timp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</w:rPr>
        <w:t>lucru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alocat</w:t>
      </w:r>
      <w:proofErr w:type="spellEnd"/>
      <w:r>
        <w:rPr>
          <w:rFonts w:ascii="Times New Roman" w:hAnsi="Times New Roman" w:cs="Times New Roman"/>
          <w:b/>
          <w:sz w:val="28"/>
        </w:rPr>
        <w:t>: 40</w:t>
      </w:r>
      <w:r w:rsidR="008B0F62" w:rsidRPr="008B0F62">
        <w:rPr>
          <w:rFonts w:ascii="Times New Roman" w:hAnsi="Times New Roman" w:cs="Times New Roman"/>
          <w:b/>
          <w:sz w:val="28"/>
        </w:rPr>
        <w:t xml:space="preserve"> minute</w:t>
      </w:r>
    </w:p>
    <w:p w:rsidR="008B0F62" w:rsidRPr="008B0F62" w:rsidRDefault="008B0F62" w:rsidP="008B0F6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B0F62"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 w:rsidRPr="008B0F62">
        <w:rPr>
          <w:rFonts w:ascii="Times New Roman" w:hAnsi="Times New Roman" w:cs="Times New Roman"/>
          <w:b/>
          <w:sz w:val="24"/>
          <w:szCs w:val="24"/>
        </w:rPr>
        <w:t xml:space="preserve"> I.</w:t>
      </w:r>
      <w:proofErr w:type="gramEnd"/>
    </w:p>
    <w:p w:rsidR="008B0F62" w:rsidRPr="00BE2448" w:rsidRDefault="008B0F62" w:rsidP="00BE24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Completează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spațiile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 punctate cu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termenii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corespunzători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>.</w:t>
      </w:r>
      <w:r w:rsidR="00535591" w:rsidRPr="00BE2448">
        <w:rPr>
          <w:rFonts w:ascii="Times New Roman" w:hAnsi="Times New Roman" w:cs="Times New Roman"/>
          <w:b/>
          <w:sz w:val="24"/>
          <w:szCs w:val="24"/>
        </w:rPr>
        <w:t xml:space="preserve">                                 10 pct.</w:t>
      </w:r>
    </w:p>
    <w:p w:rsidR="00B75952" w:rsidRDefault="008B0F62" w:rsidP="001B74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excretor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di</w:t>
      </w:r>
      <w:r w:rsidR="00B75952">
        <w:rPr>
          <w:rFonts w:ascii="Times New Roman" w:hAnsi="Times New Roman" w:cs="Times New Roman"/>
          <w:sz w:val="24"/>
          <w:szCs w:val="24"/>
        </w:rPr>
        <w:t xml:space="preserve">n …………………….. </w:t>
      </w:r>
      <w:proofErr w:type="spellStart"/>
      <w:r w:rsidR="00B7595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7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5952">
        <w:rPr>
          <w:rFonts w:ascii="Times New Roman" w:hAnsi="Times New Roman" w:cs="Times New Roman"/>
          <w:sz w:val="24"/>
          <w:szCs w:val="24"/>
        </w:rPr>
        <w:t>căi</w:t>
      </w:r>
      <w:proofErr w:type="spellEnd"/>
      <w:proofErr w:type="gramEnd"/>
      <w:r w:rsidR="00B75952">
        <w:rPr>
          <w:rFonts w:ascii="Times New Roman" w:hAnsi="Times New Roman" w:cs="Times New Roman"/>
          <w:sz w:val="24"/>
          <w:szCs w:val="24"/>
        </w:rPr>
        <w:t xml:space="preserve"> …………………………. .</w:t>
      </w:r>
    </w:p>
    <w:p w:rsidR="00B75952" w:rsidRDefault="00B75952" w:rsidP="001B74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exterior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……………………….. .</w:t>
      </w:r>
    </w:p>
    <w:p w:rsidR="008B0F62" w:rsidRDefault="008B0F62" w:rsidP="001B74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rinichilor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  <w:r w:rsidR="00B7595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B0F62" w:rsidRPr="00BE2448" w:rsidRDefault="008B0F62" w:rsidP="00BE24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Încercuiește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litera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dreptul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răspunsului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corect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. Este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posibilă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singură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variantă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E2448">
        <w:rPr>
          <w:rFonts w:ascii="Times New Roman" w:hAnsi="Times New Roman" w:cs="Times New Roman"/>
          <w:b/>
          <w:sz w:val="24"/>
          <w:szCs w:val="24"/>
        </w:rPr>
        <w:t>răspuns</w:t>
      </w:r>
      <w:proofErr w:type="spellEnd"/>
      <w:r w:rsidRPr="00BE2448">
        <w:rPr>
          <w:rFonts w:ascii="Times New Roman" w:hAnsi="Times New Roman" w:cs="Times New Roman"/>
          <w:b/>
          <w:sz w:val="24"/>
          <w:szCs w:val="24"/>
        </w:rPr>
        <w:t>.</w:t>
      </w:r>
      <w:r w:rsidR="00535591" w:rsidRPr="00BE24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BE2448" w:rsidRPr="00BE2448">
        <w:rPr>
          <w:rFonts w:ascii="Times New Roman" w:hAnsi="Times New Roman" w:cs="Times New Roman"/>
          <w:b/>
          <w:sz w:val="24"/>
          <w:szCs w:val="24"/>
        </w:rPr>
        <w:t xml:space="preserve">    20</w:t>
      </w:r>
      <w:r w:rsidR="00535591" w:rsidRPr="00BE2448">
        <w:rPr>
          <w:rFonts w:ascii="Times New Roman" w:hAnsi="Times New Roman" w:cs="Times New Roman"/>
          <w:b/>
          <w:sz w:val="24"/>
          <w:szCs w:val="24"/>
        </w:rPr>
        <w:t xml:space="preserve"> pct.</w:t>
      </w:r>
    </w:p>
    <w:p w:rsidR="007E2B7B" w:rsidRDefault="008B0F62" w:rsidP="008B0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E2B7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B742C">
        <w:rPr>
          <w:rFonts w:ascii="Times New Roman" w:hAnsi="Times New Roman" w:cs="Times New Roman"/>
          <w:sz w:val="24"/>
          <w:szCs w:val="24"/>
        </w:rPr>
        <w:t xml:space="preserve"> </w:t>
      </w:r>
      <w:r w:rsidR="007E2B7B">
        <w:rPr>
          <w:rFonts w:ascii="Times New Roman" w:hAnsi="Times New Roman" w:cs="Times New Roman"/>
          <w:sz w:val="24"/>
          <w:szCs w:val="24"/>
        </w:rPr>
        <w:t xml:space="preserve">   4. </w:t>
      </w:r>
      <w:proofErr w:type="spellStart"/>
      <w:r w:rsidR="007E2B7B">
        <w:rPr>
          <w:rFonts w:ascii="Times New Roman" w:hAnsi="Times New Roman" w:cs="Times New Roman"/>
          <w:sz w:val="24"/>
          <w:szCs w:val="24"/>
        </w:rPr>
        <w:t>Reabsorbția</w:t>
      </w:r>
      <w:proofErr w:type="spellEnd"/>
      <w:r w:rsidR="007E2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B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E2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B7B">
        <w:rPr>
          <w:rFonts w:ascii="Times New Roman" w:hAnsi="Times New Roman" w:cs="Times New Roman"/>
          <w:sz w:val="24"/>
          <w:szCs w:val="24"/>
        </w:rPr>
        <w:t>secreția</w:t>
      </w:r>
      <w:proofErr w:type="spellEnd"/>
      <w:r w:rsidR="007E2B7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7E2B7B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="007E2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B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E2B7B">
        <w:rPr>
          <w:rFonts w:ascii="Times New Roman" w:hAnsi="Times New Roman" w:cs="Times New Roman"/>
          <w:sz w:val="24"/>
          <w:szCs w:val="24"/>
        </w:rPr>
        <w:t>:</w:t>
      </w:r>
    </w:p>
    <w:p w:rsidR="007E2B7B" w:rsidRPr="007E2B7B" w:rsidRDefault="007E2B7B" w:rsidP="007E2B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a)  </w:t>
      </w:r>
      <w:proofErr w:type="spellStart"/>
      <w:r>
        <w:rPr>
          <w:rFonts w:ascii="Times New Roman" w:hAnsi="Times New Roman" w:cs="Times New Roman"/>
          <w:sz w:val="24"/>
          <w:szCs w:val="24"/>
        </w:rPr>
        <w:t>Capsula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Bowman</w:t>
      </w:r>
    </w:p>
    <w:p w:rsidR="007E2B7B" w:rsidRDefault="007E2B7B" w:rsidP="008B0F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Piramidele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urinifer</w:t>
      </w:r>
      <w:proofErr w:type="spellEnd"/>
    </w:p>
    <w:p w:rsidR="007E2B7B" w:rsidRDefault="007E2B7B" w:rsidP="00B759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Uretere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colector</w:t>
      </w:r>
      <w:proofErr w:type="spellEnd"/>
    </w:p>
    <w:p w:rsidR="0013118B" w:rsidRDefault="00B75952" w:rsidP="00B75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extrarenală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                    5. </w:t>
      </w:r>
      <w:proofErr w:type="spellStart"/>
      <w:r w:rsidR="001311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3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18B">
        <w:rPr>
          <w:rFonts w:ascii="Times New Roman" w:hAnsi="Times New Roman" w:cs="Times New Roman"/>
          <w:sz w:val="24"/>
          <w:szCs w:val="24"/>
        </w:rPr>
        <w:t>urina</w:t>
      </w:r>
      <w:proofErr w:type="spellEnd"/>
      <w:r w:rsidR="0013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18B">
        <w:rPr>
          <w:rFonts w:ascii="Times New Roman" w:hAnsi="Times New Roman" w:cs="Times New Roman"/>
          <w:sz w:val="24"/>
          <w:szCs w:val="24"/>
        </w:rPr>
        <w:t>omului</w:t>
      </w:r>
      <w:proofErr w:type="spellEnd"/>
      <w:r w:rsidR="0013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18B">
        <w:rPr>
          <w:rFonts w:ascii="Times New Roman" w:hAnsi="Times New Roman" w:cs="Times New Roman"/>
          <w:sz w:val="24"/>
          <w:szCs w:val="24"/>
        </w:rPr>
        <w:t>sănătos</w:t>
      </w:r>
      <w:proofErr w:type="spellEnd"/>
      <w:r w:rsidR="0013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18B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="0013118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3118B">
        <w:rPr>
          <w:rFonts w:ascii="Times New Roman" w:hAnsi="Times New Roman" w:cs="Times New Roman"/>
          <w:sz w:val="24"/>
          <w:szCs w:val="24"/>
        </w:rPr>
        <w:t>găsește</w:t>
      </w:r>
      <w:proofErr w:type="spellEnd"/>
      <w:r w:rsidR="0013118B">
        <w:rPr>
          <w:rFonts w:ascii="Times New Roman" w:hAnsi="Times New Roman" w:cs="Times New Roman"/>
          <w:sz w:val="24"/>
          <w:szCs w:val="24"/>
        </w:rPr>
        <w:t>:</w:t>
      </w:r>
    </w:p>
    <w:p w:rsidR="00B75952" w:rsidRDefault="00BE2448" w:rsidP="00B75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595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B75952">
        <w:rPr>
          <w:rFonts w:ascii="Times New Roman" w:hAnsi="Times New Roman" w:cs="Times New Roman"/>
          <w:sz w:val="24"/>
          <w:szCs w:val="24"/>
        </w:rPr>
        <w:t>Ureterul</w:t>
      </w:r>
      <w:proofErr w:type="spellEnd"/>
      <w:r w:rsidR="0013118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3118B">
        <w:rPr>
          <w:rFonts w:ascii="Times New Roman" w:hAnsi="Times New Roman" w:cs="Times New Roman"/>
          <w:sz w:val="24"/>
          <w:szCs w:val="24"/>
        </w:rPr>
        <w:t xml:space="preserve">   a) </w:t>
      </w:r>
      <w:proofErr w:type="spellStart"/>
      <w:r w:rsidR="0013118B">
        <w:rPr>
          <w:rFonts w:ascii="Times New Roman" w:hAnsi="Times New Roman" w:cs="Times New Roman"/>
          <w:sz w:val="24"/>
          <w:szCs w:val="24"/>
        </w:rPr>
        <w:t>glucoză</w:t>
      </w:r>
      <w:proofErr w:type="spellEnd"/>
    </w:p>
    <w:p w:rsidR="00B75952" w:rsidRDefault="00BE2448" w:rsidP="00B75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595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B75952">
        <w:rPr>
          <w:rFonts w:ascii="Times New Roman" w:hAnsi="Times New Roman" w:cs="Times New Roman"/>
          <w:sz w:val="24"/>
          <w:szCs w:val="24"/>
        </w:rPr>
        <w:t>Uretra</w:t>
      </w:r>
      <w:proofErr w:type="spellEnd"/>
      <w:r w:rsidR="001311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b) </w:t>
      </w:r>
      <w:proofErr w:type="spellStart"/>
      <w:proofErr w:type="gramStart"/>
      <w:r w:rsidR="0013118B">
        <w:rPr>
          <w:rFonts w:ascii="Times New Roman" w:hAnsi="Times New Roman" w:cs="Times New Roman"/>
          <w:sz w:val="24"/>
          <w:szCs w:val="24"/>
        </w:rPr>
        <w:t>apă</w:t>
      </w:r>
      <w:proofErr w:type="spellEnd"/>
      <w:proofErr w:type="gramEnd"/>
    </w:p>
    <w:p w:rsidR="00B75952" w:rsidRDefault="00BE2448" w:rsidP="00B75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595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B75952">
        <w:rPr>
          <w:rFonts w:ascii="Times New Roman" w:hAnsi="Times New Roman" w:cs="Times New Roman"/>
          <w:sz w:val="24"/>
          <w:szCs w:val="24"/>
        </w:rPr>
        <w:t>Pelvisul</w:t>
      </w:r>
      <w:proofErr w:type="spellEnd"/>
      <w:r w:rsidR="00B75952">
        <w:rPr>
          <w:rFonts w:ascii="Times New Roman" w:hAnsi="Times New Roman" w:cs="Times New Roman"/>
          <w:sz w:val="24"/>
          <w:szCs w:val="24"/>
        </w:rPr>
        <w:t xml:space="preserve"> renal</w:t>
      </w:r>
      <w:r w:rsidR="0013118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3118B">
        <w:rPr>
          <w:rFonts w:ascii="Times New Roman" w:hAnsi="Times New Roman" w:cs="Times New Roman"/>
          <w:sz w:val="24"/>
          <w:szCs w:val="24"/>
        </w:rPr>
        <w:t xml:space="preserve">  c) </w:t>
      </w:r>
      <w:proofErr w:type="spellStart"/>
      <w:r w:rsidR="0013118B">
        <w:rPr>
          <w:rFonts w:ascii="Times New Roman" w:hAnsi="Times New Roman" w:cs="Times New Roman"/>
          <w:sz w:val="24"/>
          <w:szCs w:val="24"/>
        </w:rPr>
        <w:t>săruri</w:t>
      </w:r>
      <w:proofErr w:type="spellEnd"/>
      <w:r w:rsidR="0013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18B">
        <w:rPr>
          <w:rFonts w:ascii="Times New Roman" w:hAnsi="Times New Roman" w:cs="Times New Roman"/>
          <w:sz w:val="24"/>
          <w:szCs w:val="24"/>
        </w:rPr>
        <w:t>minerale</w:t>
      </w:r>
      <w:proofErr w:type="spellEnd"/>
    </w:p>
    <w:p w:rsidR="007E2B7B" w:rsidRDefault="007E2B7B" w:rsidP="007E2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Ureterele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E2B7B" w:rsidRDefault="007E2B7B" w:rsidP="007E2B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Elimină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extern</w:t>
      </w:r>
    </w:p>
    <w:p w:rsidR="007E2B7B" w:rsidRDefault="007E2B7B" w:rsidP="007E2B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component</w:t>
      </w:r>
      <w:r w:rsidR="001B742C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nefronului</w:t>
      </w:r>
      <w:proofErr w:type="spellEnd"/>
    </w:p>
    <w:p w:rsidR="007E2B7B" w:rsidRDefault="007E2B7B" w:rsidP="007E2B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urinară</w:t>
      </w:r>
      <w:proofErr w:type="spellEnd"/>
    </w:p>
    <w:p w:rsidR="00526A6C" w:rsidRDefault="00526A6C" w:rsidP="00526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030E" w:rsidRPr="00115BBA" w:rsidRDefault="0074030E" w:rsidP="00115BB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Citește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atenție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propozițiile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448" w:rsidRPr="00115BBA">
        <w:rPr>
          <w:rFonts w:ascii="Times New Roman" w:hAnsi="Times New Roman" w:cs="Times New Roman"/>
          <w:b/>
          <w:sz w:val="24"/>
          <w:szCs w:val="24"/>
        </w:rPr>
        <w:t>următoare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consideri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propoziția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adevărată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încercuiește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A,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consideri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falsă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î</w:t>
      </w:r>
      <w:r w:rsidR="00116110">
        <w:rPr>
          <w:rFonts w:ascii="Times New Roman" w:hAnsi="Times New Roman" w:cs="Times New Roman"/>
          <w:b/>
          <w:sz w:val="24"/>
          <w:szCs w:val="24"/>
        </w:rPr>
        <w:t>ncercuiește</w:t>
      </w:r>
      <w:proofErr w:type="spellEnd"/>
      <w:r w:rsidR="00116110">
        <w:rPr>
          <w:rFonts w:ascii="Times New Roman" w:hAnsi="Times New Roman" w:cs="Times New Roman"/>
          <w:b/>
          <w:sz w:val="24"/>
          <w:szCs w:val="24"/>
        </w:rPr>
        <w:t xml:space="preserve"> F </w:t>
      </w:r>
      <w:proofErr w:type="spellStart"/>
      <w:r w:rsidR="00116110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1161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110">
        <w:rPr>
          <w:rFonts w:ascii="Times New Roman" w:hAnsi="Times New Roman" w:cs="Times New Roman"/>
          <w:b/>
          <w:sz w:val="24"/>
          <w:szCs w:val="24"/>
        </w:rPr>
        <w:t>modific</w:t>
      </w:r>
      <w:proofErr w:type="spellEnd"/>
      <w:r w:rsidR="00116110">
        <w:rPr>
          <w:rFonts w:ascii="Times New Roman" w:hAnsi="Times New Roman" w:cs="Times New Roman"/>
          <w:b/>
          <w:sz w:val="24"/>
          <w:szCs w:val="24"/>
        </w:rPr>
        <w:t xml:space="preserve">-o, </w:t>
      </w:r>
      <w:proofErr w:type="spellStart"/>
      <w:r w:rsidR="00116110">
        <w:rPr>
          <w:rFonts w:ascii="Times New Roman" w:hAnsi="Times New Roman" w:cs="Times New Roman"/>
          <w:b/>
          <w:sz w:val="24"/>
          <w:szCs w:val="24"/>
        </w:rPr>
        <w:t>parț</w:t>
      </w:r>
      <w:r w:rsidRPr="00115BBA">
        <w:rPr>
          <w:rFonts w:ascii="Times New Roman" w:hAnsi="Times New Roman" w:cs="Times New Roman"/>
          <w:b/>
          <w:sz w:val="24"/>
          <w:szCs w:val="24"/>
        </w:rPr>
        <w:t>ial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astfel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încât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15BBA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devină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BA">
        <w:rPr>
          <w:rFonts w:ascii="Times New Roman" w:hAnsi="Times New Roman" w:cs="Times New Roman"/>
          <w:b/>
          <w:sz w:val="24"/>
          <w:szCs w:val="24"/>
        </w:rPr>
        <w:t>adevărată</w:t>
      </w:r>
      <w:proofErr w:type="spellEnd"/>
      <w:r w:rsidRPr="00115BBA">
        <w:rPr>
          <w:rFonts w:ascii="Times New Roman" w:hAnsi="Times New Roman" w:cs="Times New Roman"/>
          <w:b/>
          <w:sz w:val="24"/>
          <w:szCs w:val="24"/>
        </w:rPr>
        <w:t>.</w:t>
      </w:r>
      <w:r w:rsidR="00BE2448" w:rsidRPr="00115B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115BB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E2448" w:rsidRPr="00115BBA">
        <w:rPr>
          <w:rFonts w:ascii="Times New Roman" w:hAnsi="Times New Roman" w:cs="Times New Roman"/>
          <w:b/>
          <w:sz w:val="24"/>
          <w:szCs w:val="24"/>
        </w:rPr>
        <w:t xml:space="preserve">                 15 pct.</w:t>
      </w:r>
    </w:p>
    <w:p w:rsidR="0074030E" w:rsidRPr="0074030E" w:rsidRDefault="0074030E" w:rsidP="007403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glomerulară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reabsorbția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tubulară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A/F</w:t>
      </w:r>
    </w:p>
    <w:p w:rsidR="0074030E" w:rsidRDefault="0074030E" w:rsidP="007403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030E">
        <w:rPr>
          <w:rFonts w:ascii="Times New Roman" w:hAnsi="Times New Roman" w:cs="Times New Roman"/>
          <w:sz w:val="24"/>
          <w:szCs w:val="24"/>
        </w:rPr>
        <w:lastRenderedPageBreak/>
        <w:t xml:space="preserve">La exterior, </w:t>
      </w:r>
      <w:proofErr w:type="spellStart"/>
      <w:r w:rsidRPr="0074030E">
        <w:rPr>
          <w:rFonts w:ascii="Times New Roman" w:hAnsi="Times New Roman" w:cs="Times New Roman"/>
          <w:sz w:val="24"/>
          <w:szCs w:val="24"/>
        </w:rPr>
        <w:t>rinchiul</w:t>
      </w:r>
      <w:proofErr w:type="spellEnd"/>
      <w:r w:rsidRPr="00740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030E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40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30E">
        <w:rPr>
          <w:rFonts w:ascii="Times New Roman" w:hAnsi="Times New Roman" w:cs="Times New Roman"/>
          <w:sz w:val="24"/>
          <w:szCs w:val="24"/>
        </w:rPr>
        <w:t>protejat</w:t>
      </w:r>
      <w:proofErr w:type="spellEnd"/>
      <w:r w:rsidRPr="0074030E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="00115BBA">
        <w:rPr>
          <w:rFonts w:ascii="Times New Roman" w:hAnsi="Times New Roman" w:cs="Times New Roman"/>
          <w:sz w:val="24"/>
          <w:szCs w:val="24"/>
        </w:rPr>
        <w:t>pleură</w:t>
      </w:r>
      <w:proofErr w:type="spellEnd"/>
      <w:r w:rsidRPr="0074030E"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030E">
        <w:rPr>
          <w:rFonts w:ascii="Times New Roman" w:hAnsi="Times New Roman" w:cs="Times New Roman"/>
          <w:sz w:val="24"/>
          <w:szCs w:val="24"/>
        </w:rPr>
        <w:t xml:space="preserve">                 A/F</w:t>
      </w:r>
    </w:p>
    <w:p w:rsidR="0074030E" w:rsidRDefault="00BE2448" w:rsidP="007403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Rinichii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toracică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o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vertebrale</w:t>
      </w:r>
      <w:proofErr w:type="spellEnd"/>
      <w:r>
        <w:rPr>
          <w:rFonts w:ascii="Times New Roman" w:hAnsi="Times New Roman" w:cs="Times New Roman"/>
          <w:sz w:val="24"/>
          <w:szCs w:val="24"/>
        </w:rPr>
        <w:t>.     A/F</w:t>
      </w:r>
    </w:p>
    <w:p w:rsidR="00BE2448" w:rsidRPr="0074030E" w:rsidRDefault="00BE2448" w:rsidP="007403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Nefronul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urinei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A/F</w:t>
      </w:r>
    </w:p>
    <w:p w:rsidR="00DC5FAD" w:rsidRDefault="00DC5FAD" w:rsidP="00535591">
      <w:pPr>
        <w:rPr>
          <w:rFonts w:ascii="Times New Roman" w:hAnsi="Times New Roman" w:cs="Times New Roman"/>
          <w:b/>
          <w:sz w:val="24"/>
          <w:szCs w:val="24"/>
        </w:rPr>
      </w:pPr>
    </w:p>
    <w:p w:rsidR="00DC5FAD" w:rsidRDefault="00DC5FAD" w:rsidP="00535591">
      <w:pPr>
        <w:rPr>
          <w:rFonts w:ascii="Times New Roman" w:hAnsi="Times New Roman" w:cs="Times New Roman"/>
          <w:b/>
          <w:sz w:val="24"/>
          <w:szCs w:val="24"/>
        </w:rPr>
      </w:pPr>
    </w:p>
    <w:p w:rsidR="00BE2448" w:rsidRDefault="00BE2448" w:rsidP="00535591">
      <w:pPr>
        <w:rPr>
          <w:rFonts w:ascii="Times New Roman" w:hAnsi="Times New Roman" w:cs="Times New Roman"/>
          <w:b/>
          <w:sz w:val="24"/>
          <w:szCs w:val="24"/>
        </w:rPr>
      </w:pPr>
    </w:p>
    <w:p w:rsidR="00526A6C" w:rsidRDefault="00BC1A4F" w:rsidP="0053559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526A6C">
        <w:rPr>
          <w:rFonts w:ascii="Times New Roman" w:hAnsi="Times New Roman" w:cs="Times New Roman"/>
          <w:b/>
          <w:sz w:val="24"/>
          <w:szCs w:val="24"/>
        </w:rPr>
        <w:t>.</w:t>
      </w:r>
      <w:r w:rsidR="00DC5F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15FB7">
        <w:rPr>
          <w:rFonts w:ascii="Times New Roman" w:hAnsi="Times New Roman" w:cs="Times New Roman"/>
          <w:b/>
          <w:sz w:val="24"/>
          <w:szCs w:val="24"/>
        </w:rPr>
        <w:t>Completează</w:t>
      </w:r>
      <w:proofErr w:type="spellEnd"/>
      <w:r w:rsidR="00915FB7">
        <w:rPr>
          <w:rFonts w:ascii="Times New Roman" w:hAnsi="Times New Roman" w:cs="Times New Roman"/>
          <w:b/>
          <w:sz w:val="24"/>
          <w:szCs w:val="24"/>
        </w:rPr>
        <w:t xml:space="preserve"> schema </w:t>
      </w:r>
      <w:proofErr w:type="spellStart"/>
      <w:r w:rsidR="00915FB7">
        <w:rPr>
          <w:rFonts w:ascii="Times New Roman" w:hAnsi="Times New Roman" w:cs="Times New Roman"/>
          <w:b/>
          <w:sz w:val="24"/>
          <w:szCs w:val="24"/>
        </w:rPr>
        <w:t>traseului</w:t>
      </w:r>
      <w:proofErr w:type="spellEnd"/>
      <w:r w:rsidR="00915F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18B">
        <w:rPr>
          <w:rFonts w:ascii="Times New Roman" w:hAnsi="Times New Roman" w:cs="Times New Roman"/>
          <w:b/>
          <w:sz w:val="24"/>
          <w:szCs w:val="24"/>
        </w:rPr>
        <w:t>urinei</w:t>
      </w:r>
      <w:proofErr w:type="spellEnd"/>
      <w:r w:rsidR="00DC5FA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1B742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267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5FB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267F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67F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B7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F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244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15FB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915FB7">
        <w:rPr>
          <w:rFonts w:ascii="Times New Roman" w:hAnsi="Times New Roman" w:cs="Times New Roman"/>
          <w:b/>
          <w:sz w:val="24"/>
          <w:szCs w:val="24"/>
        </w:rPr>
        <w:t>10 p</w:t>
      </w:r>
      <w:r w:rsidR="00BE2448">
        <w:rPr>
          <w:rFonts w:ascii="Times New Roman" w:hAnsi="Times New Roman" w:cs="Times New Roman"/>
          <w:b/>
          <w:sz w:val="24"/>
          <w:szCs w:val="24"/>
        </w:rPr>
        <w:t>ct</w:t>
      </w:r>
      <w:r w:rsidR="009C26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1B742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DC5FAD" w:rsidRPr="00116110" w:rsidRDefault="00915FB7" w:rsidP="00535591">
      <w:pPr>
        <w:rPr>
          <w:rFonts w:ascii="Times New Roman" w:hAnsi="Times New Roman" w:cs="Times New Roman"/>
          <w:sz w:val="24"/>
          <w:szCs w:val="24"/>
        </w:rPr>
      </w:pPr>
      <w:r w:rsidRPr="00116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2975C" wp14:editId="1415738D">
                <wp:simplePos x="0" y="0"/>
                <wp:positionH relativeFrom="column">
                  <wp:posOffset>5318150</wp:posOffset>
                </wp:positionH>
                <wp:positionV relativeFrom="paragraph">
                  <wp:posOffset>88925</wp:posOffset>
                </wp:positionV>
                <wp:extent cx="438912" cy="0"/>
                <wp:effectExtent l="0" t="76200" r="1841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18.75pt;margin-top:7pt;width:34.5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 w:rsidRPr="00116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EAB83" wp14:editId="66067869">
                <wp:simplePos x="0" y="0"/>
                <wp:positionH relativeFrom="column">
                  <wp:posOffset>3247949</wp:posOffset>
                </wp:positionH>
                <wp:positionV relativeFrom="paragraph">
                  <wp:posOffset>88925</wp:posOffset>
                </wp:positionV>
                <wp:extent cx="512064" cy="0"/>
                <wp:effectExtent l="0" t="76200" r="2159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255.75pt;margin-top:7pt;width:40.3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116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63A59" wp14:editId="1E3938E2">
                <wp:simplePos x="0" y="0"/>
                <wp:positionH relativeFrom="column">
                  <wp:posOffset>994867</wp:posOffset>
                </wp:positionH>
                <wp:positionV relativeFrom="paragraph">
                  <wp:posOffset>88925</wp:posOffset>
                </wp:positionV>
                <wp:extent cx="475488" cy="0"/>
                <wp:effectExtent l="0" t="76200" r="2032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78.35pt;margin-top:7pt;width:37.4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proofErr w:type="spellStart"/>
      <w:r w:rsidRPr="00116110">
        <w:rPr>
          <w:rFonts w:ascii="Times New Roman" w:hAnsi="Times New Roman" w:cs="Times New Roman"/>
          <w:sz w:val="24"/>
          <w:szCs w:val="24"/>
        </w:rPr>
        <w:t>Tubi</w:t>
      </w:r>
      <w:proofErr w:type="spellEnd"/>
      <w:r w:rsidRPr="0011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10">
        <w:rPr>
          <w:rFonts w:ascii="Times New Roman" w:hAnsi="Times New Roman" w:cs="Times New Roman"/>
          <w:sz w:val="24"/>
          <w:szCs w:val="24"/>
        </w:rPr>
        <w:t>colectori</w:t>
      </w:r>
      <w:proofErr w:type="spellEnd"/>
      <w:r w:rsidRPr="0011611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16110">
        <w:rPr>
          <w:rFonts w:ascii="Times New Roman" w:hAnsi="Times New Roman" w:cs="Times New Roman"/>
          <w:sz w:val="24"/>
          <w:szCs w:val="24"/>
        </w:rPr>
        <w:t xml:space="preserve"> </w:t>
      </w:r>
      <w:r w:rsidRPr="00116110">
        <w:rPr>
          <w:rFonts w:ascii="Times New Roman" w:hAnsi="Times New Roman" w:cs="Times New Roman"/>
          <w:sz w:val="24"/>
          <w:szCs w:val="24"/>
        </w:rPr>
        <w:t xml:space="preserve">………………………….....                ………………………. </w:t>
      </w:r>
    </w:p>
    <w:p w:rsidR="00DC5FAD" w:rsidRPr="00116110" w:rsidRDefault="00116110" w:rsidP="00535591">
      <w:pPr>
        <w:rPr>
          <w:rFonts w:ascii="Times New Roman" w:hAnsi="Times New Roman" w:cs="Times New Roman"/>
          <w:sz w:val="24"/>
          <w:szCs w:val="24"/>
        </w:rPr>
      </w:pPr>
      <w:r w:rsidRPr="00116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47F3B2" wp14:editId="275CB2FB">
                <wp:simplePos x="0" y="0"/>
                <wp:positionH relativeFrom="column">
                  <wp:posOffset>4132580</wp:posOffset>
                </wp:positionH>
                <wp:positionV relativeFrom="paragraph">
                  <wp:posOffset>83159</wp:posOffset>
                </wp:positionV>
                <wp:extent cx="541325" cy="1"/>
                <wp:effectExtent l="0" t="76200" r="1143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32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25.4pt;margin-top:6.55pt;width:42.6pt;height: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" strokecolor="black [3040]">
                <v:stroke endarrow="open"/>
              </v:shape>
            </w:pict>
          </mc:Fallback>
        </mc:AlternateContent>
      </w:r>
      <w:r w:rsidR="00915FB7" w:rsidRPr="00116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4B0D51" wp14:editId="1C4AB6DE">
                <wp:simplePos x="0" y="0"/>
                <wp:positionH relativeFrom="column">
                  <wp:posOffset>1653235</wp:posOffset>
                </wp:positionH>
                <wp:positionV relativeFrom="paragraph">
                  <wp:posOffset>89484</wp:posOffset>
                </wp:positionV>
                <wp:extent cx="628650" cy="1"/>
                <wp:effectExtent l="0" t="7620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30.2pt;margin-top:7.05pt;width:49.5pt;height:0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 w:rsidR="00915FB7" w:rsidRPr="00116110">
        <w:rPr>
          <w:rFonts w:ascii="Times New Roman" w:hAnsi="Times New Roman" w:cs="Times New Roman"/>
          <w:sz w:val="24"/>
          <w:szCs w:val="24"/>
        </w:rPr>
        <w:t>………………………….                    …………………………… .</w:t>
      </w:r>
      <w:r w:rsidRPr="00116110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116110">
        <w:rPr>
          <w:rFonts w:ascii="Times New Roman" w:hAnsi="Times New Roman" w:cs="Times New Roman"/>
          <w:sz w:val="24"/>
          <w:szCs w:val="24"/>
        </w:rPr>
        <w:t>exterior</w:t>
      </w:r>
      <w:proofErr w:type="gramEnd"/>
      <w:r w:rsidRPr="00116110">
        <w:rPr>
          <w:rFonts w:ascii="Times New Roman" w:hAnsi="Times New Roman" w:cs="Times New Roman"/>
          <w:sz w:val="24"/>
          <w:szCs w:val="24"/>
        </w:rPr>
        <w:t>.</w:t>
      </w:r>
    </w:p>
    <w:p w:rsidR="00DC5FAD" w:rsidRDefault="00DC5FAD" w:rsidP="00535591">
      <w:pPr>
        <w:rPr>
          <w:rFonts w:ascii="Times New Roman" w:hAnsi="Times New Roman" w:cs="Times New Roman"/>
          <w:b/>
          <w:sz w:val="24"/>
          <w:szCs w:val="24"/>
        </w:rPr>
      </w:pPr>
    </w:p>
    <w:p w:rsidR="00DC5FAD" w:rsidRDefault="00BC1A4F" w:rsidP="0053559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="00DC5FA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DC5FAD">
        <w:rPr>
          <w:rFonts w:ascii="Times New Roman" w:hAnsi="Times New Roman" w:cs="Times New Roman"/>
          <w:b/>
          <w:sz w:val="24"/>
          <w:szCs w:val="24"/>
        </w:rPr>
        <w:t>Identif</w:t>
      </w:r>
      <w:r w:rsidR="001B742C">
        <w:rPr>
          <w:rFonts w:ascii="Times New Roman" w:hAnsi="Times New Roman" w:cs="Times New Roman"/>
          <w:b/>
          <w:sz w:val="24"/>
          <w:szCs w:val="24"/>
        </w:rPr>
        <w:t>ică</w:t>
      </w:r>
      <w:proofErr w:type="spellEnd"/>
      <w:r w:rsidR="001B74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42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1B74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42C">
        <w:rPr>
          <w:rFonts w:ascii="Times New Roman" w:hAnsi="Times New Roman" w:cs="Times New Roman"/>
          <w:b/>
          <w:sz w:val="24"/>
          <w:szCs w:val="24"/>
        </w:rPr>
        <w:t>notează</w:t>
      </w:r>
      <w:proofErr w:type="spellEnd"/>
      <w:r w:rsidR="001B74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42C">
        <w:rPr>
          <w:rFonts w:ascii="Times New Roman" w:hAnsi="Times New Roman" w:cs="Times New Roman"/>
          <w:b/>
          <w:sz w:val="24"/>
          <w:szCs w:val="24"/>
        </w:rPr>
        <w:t>componentele</w:t>
      </w:r>
      <w:proofErr w:type="spellEnd"/>
      <w:r w:rsidR="00726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67F0">
        <w:rPr>
          <w:rFonts w:ascii="Times New Roman" w:hAnsi="Times New Roman" w:cs="Times New Roman"/>
          <w:b/>
          <w:sz w:val="24"/>
          <w:szCs w:val="24"/>
        </w:rPr>
        <w:t>rinichiului</w:t>
      </w:r>
      <w:proofErr w:type="spellEnd"/>
      <w:r w:rsidR="00DC5FA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C5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42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E2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7F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gramStart"/>
      <w:r w:rsidR="007267F0">
        <w:rPr>
          <w:rFonts w:ascii="Times New Roman" w:hAnsi="Times New Roman" w:cs="Times New Roman"/>
          <w:b/>
          <w:sz w:val="24"/>
          <w:szCs w:val="24"/>
        </w:rPr>
        <w:t>20 pct</w:t>
      </w:r>
      <w:r w:rsidR="00BE244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4030E" w:rsidRDefault="00BC1A4F" w:rsidP="001B74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256B430" wp14:editId="034B95DE">
            <wp:simplePos x="0" y="0"/>
            <wp:positionH relativeFrom="margin">
              <wp:posOffset>1592580</wp:posOffset>
            </wp:positionH>
            <wp:positionV relativeFrom="margin">
              <wp:posOffset>3545205</wp:posOffset>
            </wp:positionV>
            <wp:extent cx="2623185" cy="2661285"/>
            <wp:effectExtent l="0" t="0" r="571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nichi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4"/>
                    <a:stretch/>
                  </pic:blipFill>
                  <pic:spPr bwMode="auto">
                    <a:xfrm>
                      <a:off x="0" y="0"/>
                      <a:ext cx="2623185" cy="2661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30E" w:rsidRDefault="0074030E" w:rsidP="001B742C">
      <w:pPr>
        <w:rPr>
          <w:rFonts w:ascii="Times New Roman" w:hAnsi="Times New Roman" w:cs="Times New Roman"/>
          <w:b/>
          <w:sz w:val="24"/>
          <w:szCs w:val="24"/>
        </w:rPr>
      </w:pPr>
    </w:p>
    <w:p w:rsidR="0074030E" w:rsidRDefault="0074030E" w:rsidP="001B742C">
      <w:pPr>
        <w:rPr>
          <w:rFonts w:ascii="Times New Roman" w:hAnsi="Times New Roman" w:cs="Times New Roman"/>
          <w:b/>
          <w:sz w:val="24"/>
          <w:szCs w:val="24"/>
        </w:rPr>
      </w:pPr>
    </w:p>
    <w:p w:rsidR="0074030E" w:rsidRDefault="0074030E" w:rsidP="001B742C">
      <w:pPr>
        <w:rPr>
          <w:rFonts w:ascii="Times New Roman" w:hAnsi="Times New Roman" w:cs="Times New Roman"/>
          <w:b/>
          <w:sz w:val="24"/>
          <w:szCs w:val="24"/>
        </w:rPr>
      </w:pPr>
    </w:p>
    <w:p w:rsidR="0074030E" w:rsidRDefault="0074030E" w:rsidP="001B742C">
      <w:pPr>
        <w:rPr>
          <w:rFonts w:ascii="Times New Roman" w:hAnsi="Times New Roman" w:cs="Times New Roman"/>
          <w:b/>
          <w:sz w:val="24"/>
          <w:szCs w:val="24"/>
        </w:rPr>
      </w:pPr>
    </w:p>
    <w:p w:rsidR="0074030E" w:rsidRDefault="0074030E" w:rsidP="001B742C">
      <w:pPr>
        <w:rPr>
          <w:rFonts w:ascii="Times New Roman" w:hAnsi="Times New Roman" w:cs="Times New Roman"/>
          <w:b/>
          <w:sz w:val="24"/>
          <w:szCs w:val="24"/>
        </w:rPr>
      </w:pPr>
    </w:p>
    <w:p w:rsidR="0074030E" w:rsidRDefault="0074030E" w:rsidP="001B742C">
      <w:pPr>
        <w:rPr>
          <w:rFonts w:ascii="Times New Roman" w:hAnsi="Times New Roman" w:cs="Times New Roman"/>
          <w:b/>
          <w:sz w:val="24"/>
          <w:szCs w:val="24"/>
        </w:rPr>
      </w:pPr>
    </w:p>
    <w:p w:rsidR="0074030E" w:rsidRDefault="0074030E" w:rsidP="001B742C">
      <w:pPr>
        <w:rPr>
          <w:rFonts w:ascii="Times New Roman" w:hAnsi="Times New Roman" w:cs="Times New Roman"/>
          <w:b/>
          <w:sz w:val="24"/>
          <w:szCs w:val="24"/>
        </w:rPr>
      </w:pPr>
    </w:p>
    <w:p w:rsidR="0074030E" w:rsidRDefault="0074030E" w:rsidP="001B742C">
      <w:pPr>
        <w:rPr>
          <w:rFonts w:ascii="Times New Roman" w:hAnsi="Times New Roman" w:cs="Times New Roman"/>
          <w:b/>
          <w:sz w:val="24"/>
          <w:szCs w:val="24"/>
        </w:rPr>
      </w:pPr>
    </w:p>
    <w:p w:rsidR="007267F0" w:rsidRDefault="00D92ED8" w:rsidP="001B74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12604" wp14:editId="5DDC1C0E">
                <wp:simplePos x="0" y="0"/>
                <wp:positionH relativeFrom="column">
                  <wp:posOffset>-3180275</wp:posOffset>
                </wp:positionH>
                <wp:positionV relativeFrom="paragraph">
                  <wp:posOffset>258913</wp:posOffset>
                </wp:positionV>
                <wp:extent cx="160773" cy="170822"/>
                <wp:effectExtent l="0" t="0" r="10795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73" cy="170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036" w:rsidRDefault="00EA7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0.4pt;margin-top:20.4pt;width:12.65pt;height:1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" fillcolor="white [3201]" strokecolor="white [3212]" strokeweight=".5pt">
                <v:textbox>
                  <w:txbxContent>
                    <w:p w:rsidR="00EA7036" w:rsidRDefault="00EA703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D232F" wp14:editId="3EABB863">
                <wp:simplePos x="0" y="0"/>
                <wp:positionH relativeFrom="column">
                  <wp:posOffset>-3109937</wp:posOffset>
                </wp:positionH>
                <wp:positionV relativeFrom="paragraph">
                  <wp:posOffset>7704</wp:posOffset>
                </wp:positionV>
                <wp:extent cx="160774" cy="120580"/>
                <wp:effectExtent l="0" t="0" r="1079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74" cy="12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036" w:rsidRDefault="00EA7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44.9pt;margin-top:.6pt;width:12.6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" fillcolor="white [3201]" strokecolor="white [3212]" strokeweight=".5pt">
                <v:textbox>
                  <w:txbxContent>
                    <w:p w:rsidR="00EA7036" w:rsidRDefault="00EA7036"/>
                  </w:txbxContent>
                </v:textbox>
              </v:shape>
            </w:pict>
          </mc:Fallback>
        </mc:AlternateContent>
      </w:r>
      <w:r w:rsidR="0078310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D8089" wp14:editId="52C8E80D">
                <wp:simplePos x="0" y="0"/>
                <wp:positionH relativeFrom="column">
                  <wp:posOffset>-657826</wp:posOffset>
                </wp:positionH>
                <wp:positionV relativeFrom="paragraph">
                  <wp:posOffset>284480</wp:posOffset>
                </wp:positionV>
                <wp:extent cx="341643" cy="110532"/>
                <wp:effectExtent l="0" t="0" r="2032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43" cy="110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036" w:rsidRDefault="00EA7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-51.8pt;margin-top:22.4pt;width:26.9pt;height: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" fillcolor="white [3201]" strokecolor="white [3212]" strokeweight=".5pt">
                <v:textbox>
                  <w:txbxContent>
                    <w:p w:rsidR="00EA7036" w:rsidRDefault="00EA7036"/>
                  </w:txbxContent>
                </v:textbox>
              </v:shape>
            </w:pict>
          </mc:Fallback>
        </mc:AlternateContent>
      </w:r>
    </w:p>
    <w:p w:rsidR="001B742C" w:rsidRDefault="00DC5FAD" w:rsidP="001B742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A4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Știind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rinichi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conține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million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nefroni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calculează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câți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nefroni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găsesc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rinichii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unei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familii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formate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doi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părinți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bunică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trei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FA6">
        <w:rPr>
          <w:rFonts w:ascii="Times New Roman" w:hAnsi="Times New Roman" w:cs="Times New Roman"/>
          <w:b/>
          <w:sz w:val="24"/>
          <w:szCs w:val="24"/>
        </w:rPr>
        <w:t>copii</w:t>
      </w:r>
      <w:proofErr w:type="spellEnd"/>
      <w:r w:rsidR="00784FA6">
        <w:rPr>
          <w:rFonts w:ascii="Times New Roman" w:hAnsi="Times New Roman" w:cs="Times New Roman"/>
          <w:b/>
          <w:sz w:val="24"/>
          <w:szCs w:val="24"/>
        </w:rPr>
        <w:t>.</w:t>
      </w:r>
      <w:r w:rsidR="001B74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42C" w:rsidRDefault="001B742C" w:rsidP="001B742C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15 pct.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B59" w:rsidRDefault="001E0B59" w:rsidP="00754831">
      <w:pPr>
        <w:rPr>
          <w:rFonts w:ascii="Times New Roman" w:hAnsi="Times New Roman" w:cs="Times New Roman"/>
          <w:b/>
          <w:sz w:val="24"/>
          <w:szCs w:val="24"/>
        </w:rPr>
      </w:pPr>
    </w:p>
    <w:p w:rsidR="00754831" w:rsidRDefault="00754831" w:rsidP="00754831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115BBA" w:rsidRPr="0085570D" w:rsidRDefault="00115BBA" w:rsidP="00115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Barem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probă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scrisă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evaluare-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Sistemul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excretor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excreția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om</w:t>
      </w:r>
      <w:proofErr w:type="spellEnd"/>
    </w:p>
    <w:p w:rsidR="00115BBA" w:rsidRPr="0085570D" w:rsidRDefault="00115BBA" w:rsidP="00115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5570D">
        <w:rPr>
          <w:rFonts w:ascii="Times New Roman" w:hAnsi="Times New Roman" w:cs="Times New Roman"/>
          <w:b/>
          <w:sz w:val="24"/>
          <w:szCs w:val="24"/>
          <w:lang w:val="es-ES"/>
        </w:rPr>
        <w:t xml:space="preserve">Disciplina </w:t>
      </w:r>
      <w:proofErr w:type="spellStart"/>
      <w:r w:rsidRPr="0085570D">
        <w:rPr>
          <w:rFonts w:ascii="Times New Roman" w:hAnsi="Times New Roman" w:cs="Times New Roman"/>
          <w:b/>
          <w:sz w:val="24"/>
          <w:szCs w:val="24"/>
          <w:lang w:val="es-ES"/>
        </w:rPr>
        <w:t>Biologie</w:t>
      </w:r>
      <w:proofErr w:type="spellEnd"/>
    </w:p>
    <w:p w:rsidR="00115BBA" w:rsidRDefault="00115BBA" w:rsidP="00115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85570D">
        <w:rPr>
          <w:rFonts w:ascii="Times New Roman" w:hAnsi="Times New Roman" w:cs="Times New Roman"/>
          <w:b/>
          <w:sz w:val="24"/>
          <w:szCs w:val="24"/>
          <w:lang w:val="es-ES"/>
        </w:rPr>
        <w:t>Clasa</w:t>
      </w:r>
      <w:proofErr w:type="spellEnd"/>
      <w:r w:rsidRPr="0085570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VI-a</w:t>
      </w:r>
    </w:p>
    <w:p w:rsidR="00115BBA" w:rsidRPr="0085570D" w:rsidRDefault="00115BBA" w:rsidP="00115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15BBA" w:rsidRPr="0085570D" w:rsidRDefault="00115BBA" w:rsidP="00115BBA">
      <w:pPr>
        <w:numPr>
          <w:ilvl w:val="0"/>
          <w:numId w:val="7"/>
        </w:numPr>
        <w:tabs>
          <w:tab w:val="left" w:pos="288"/>
        </w:tabs>
        <w:autoSpaceDE w:val="0"/>
        <w:autoSpaceDN w:val="0"/>
        <w:adjustRightInd w:val="0"/>
        <w:spacing w:before="259" w:after="0" w:line="235" w:lineRule="exact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val="ro-RO" w:eastAsia="ro-RO"/>
        </w:rPr>
      </w:pPr>
      <w:r w:rsidRPr="0085570D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val="ro-RO" w:eastAsia="ro-RO"/>
        </w:rPr>
        <w:t>Se punctează oricare  alte  formulări/ modalităţi de rezolvare corectă a cerinţelor.</w:t>
      </w:r>
    </w:p>
    <w:p w:rsidR="00115BBA" w:rsidRPr="0085570D" w:rsidRDefault="00115BBA" w:rsidP="00115BBA">
      <w:pPr>
        <w:numPr>
          <w:ilvl w:val="0"/>
          <w:numId w:val="7"/>
        </w:numPr>
        <w:tabs>
          <w:tab w:val="left" w:pos="288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val="ro-RO" w:eastAsia="ro-RO"/>
        </w:rPr>
        <w:t>Se acordă 1</w:t>
      </w:r>
      <w:r w:rsidRPr="0085570D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val="ro-RO" w:eastAsia="ro-RO"/>
        </w:rPr>
        <w:t>0 puncte din oficiu. Nota finală se calculează prin împărţirea punctajului, obținut, la 10.</w:t>
      </w: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70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7B243A" wp14:editId="0F296EF5">
                <wp:simplePos x="0" y="0"/>
                <wp:positionH relativeFrom="column">
                  <wp:posOffset>6824</wp:posOffset>
                </wp:positionH>
                <wp:positionV relativeFrom="paragraph">
                  <wp:posOffset>160608</wp:posOffset>
                </wp:positionV>
                <wp:extent cx="5950424" cy="0"/>
                <wp:effectExtent l="0" t="0" r="127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4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2.65pt" to="469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" strokecolor="windowText"/>
            </w:pict>
          </mc:Fallback>
        </mc:AlternateContent>
      </w:r>
      <w:r w:rsidRPr="00855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Subiectul I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(45</w:t>
      </w:r>
      <w:r w:rsidRPr="00855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puncte)</w:t>
      </w: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70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r w:rsidRPr="00855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</w:p>
    <w:p w:rsidR="00115BBA" w:rsidRPr="0038733F" w:rsidRDefault="00115BBA" w:rsidP="00115BB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Arial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Calibri" w:hAnsi="Times New Roman" w:cs="Arial"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</w:t>
      </w:r>
      <w:r w:rsidRPr="0038733F">
        <w:rPr>
          <w:rFonts w:ascii="Times New Roman" w:eastAsia="Calibri" w:hAnsi="Times New Roman" w:cs="Arial"/>
          <w:b/>
          <w:color w:val="000000"/>
          <w:sz w:val="24"/>
          <w:szCs w:val="24"/>
          <w:lang w:val="ro-RO" w:eastAsia="ro-RO"/>
        </w:rPr>
        <w:t>10 pct</w:t>
      </w:r>
    </w:p>
    <w:p w:rsidR="00115BBA" w:rsidRDefault="00115BBA" w:rsidP="00115BBA">
      <w:pPr>
        <w:spacing w:after="0" w:line="240" w:lineRule="auto"/>
        <w:ind w:left="180" w:firstLine="360"/>
        <w:rPr>
          <w:rFonts w:ascii="Times New Roman" w:eastAsia="Calibri" w:hAnsi="Times New Roman" w:cs="Arial"/>
          <w:color w:val="000000"/>
          <w:sz w:val="24"/>
          <w:szCs w:val="24"/>
          <w:lang w:val="ro-RO" w:eastAsia="ro-RO"/>
        </w:rPr>
      </w:pPr>
      <w:r w:rsidRPr="0085570D">
        <w:rPr>
          <w:rFonts w:ascii="Times New Roman" w:eastAsia="Calibri" w:hAnsi="Times New Roman" w:cs="Arial"/>
          <w:color w:val="000000"/>
          <w:sz w:val="24"/>
          <w:szCs w:val="24"/>
          <w:lang w:val="ro-RO" w:eastAsia="ro-RO"/>
        </w:rPr>
        <w:t xml:space="preserve">Se acordă </w:t>
      </w:r>
      <w:r>
        <w:rPr>
          <w:rFonts w:ascii="Times New Roman" w:eastAsia="Calibri" w:hAnsi="Times New Roman" w:cs="Arial"/>
          <w:color w:val="000000"/>
          <w:sz w:val="24"/>
          <w:szCs w:val="24"/>
          <w:lang w:val="ro-RO" w:eastAsia="ro-RO"/>
        </w:rPr>
        <w:t>2,</w:t>
      </w:r>
      <w:r w:rsidRPr="0085570D">
        <w:rPr>
          <w:rFonts w:ascii="Times New Roman" w:eastAsia="Calibri" w:hAnsi="Times New Roman" w:cs="Arial"/>
          <w:i/>
          <w:color w:val="000000"/>
          <w:sz w:val="24"/>
          <w:szCs w:val="24"/>
          <w:lang w:val="ro-RO" w:eastAsia="ro-RO"/>
        </w:rPr>
        <w:t>5 puncte</w:t>
      </w:r>
      <w:r w:rsidRPr="0085570D">
        <w:rPr>
          <w:rFonts w:ascii="Times New Roman" w:eastAsia="Calibri" w:hAnsi="Times New Roman" w:cs="Arial"/>
          <w:color w:val="000000"/>
          <w:sz w:val="24"/>
          <w:szCs w:val="24"/>
          <w:lang w:val="ro-RO" w:eastAsia="ro-RO"/>
        </w:rPr>
        <w:t xml:space="preserve"> pentru </w:t>
      </w:r>
      <w:r>
        <w:rPr>
          <w:rFonts w:ascii="Times New Roman" w:eastAsia="Calibri" w:hAnsi="Times New Roman" w:cs="Arial"/>
          <w:color w:val="000000"/>
          <w:sz w:val="24"/>
          <w:szCs w:val="24"/>
          <w:lang w:val="ro-RO" w:eastAsia="ro-RO"/>
        </w:rPr>
        <w:t>fiecare termen corect.</w:t>
      </w:r>
    </w:p>
    <w:p w:rsidR="00115BBA" w:rsidRPr="00115BBA" w:rsidRDefault="00115BBA" w:rsidP="00115BBA">
      <w:pPr>
        <w:spacing w:after="0" w:line="240" w:lineRule="auto"/>
        <w:ind w:left="180" w:firstLine="360"/>
        <w:rPr>
          <w:rFonts w:ascii="Times New Roman" w:eastAsia="Calibri" w:hAnsi="Times New Roman" w:cs="Arial"/>
          <w:i/>
          <w:color w:val="000000"/>
          <w:sz w:val="24"/>
          <w:szCs w:val="24"/>
          <w:lang w:val="ro-RO" w:eastAsia="ro-RO"/>
        </w:rPr>
      </w:pPr>
      <w:r w:rsidRPr="00115BBA">
        <w:rPr>
          <w:rFonts w:ascii="Times New Roman" w:eastAsia="Calibri" w:hAnsi="Times New Roman" w:cs="Arial"/>
          <w:i/>
          <w:color w:val="000000"/>
          <w:sz w:val="24"/>
          <w:szCs w:val="24"/>
          <w:lang w:val="ro-RO" w:eastAsia="ro-RO"/>
        </w:rPr>
        <w:t xml:space="preserve">Răspuns aștepat: </w:t>
      </w:r>
      <w:r w:rsidRPr="00BC1A4F">
        <w:rPr>
          <w:rFonts w:ascii="Times New Roman" w:eastAsia="Calibri" w:hAnsi="Times New Roman" w:cs="Arial"/>
          <w:color w:val="000000"/>
          <w:sz w:val="24"/>
          <w:szCs w:val="24"/>
          <w:lang w:val="ro-RO" w:eastAsia="ro-RO"/>
        </w:rPr>
        <w:t>rinichi, urinare, micțiune, nefron</w:t>
      </w:r>
    </w:p>
    <w:p w:rsidR="00115BBA" w:rsidRDefault="00115BBA" w:rsidP="00115BBA">
      <w:pPr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  <w:lang w:val="ro-RO" w:eastAsia="ro-RO"/>
        </w:rPr>
      </w:pPr>
    </w:p>
    <w:p w:rsidR="00115BBA" w:rsidRDefault="00115BBA" w:rsidP="00115BB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70D">
        <w:rPr>
          <w:rFonts w:ascii="Times New Roman" w:eastAsia="Calibri" w:hAnsi="Times New Roman" w:cs="Arial"/>
          <w:color w:val="000000"/>
          <w:sz w:val="24"/>
          <w:szCs w:val="24"/>
          <w:lang w:val="ro-RO" w:eastAsia="ro-RO"/>
        </w:rPr>
        <w:t xml:space="preserve">Pentru itemii </w:t>
      </w:r>
      <w:r w:rsidRPr="0085570D">
        <w:rPr>
          <w:rFonts w:ascii="Times New Roman" w:eastAsia="Calibri" w:hAnsi="Times New Roman" w:cs="Arial"/>
          <w:b/>
          <w:bCs/>
          <w:color w:val="000000"/>
          <w:sz w:val="24"/>
          <w:szCs w:val="24"/>
          <w:lang w:val="ro-RO" w:eastAsia="ro-RO"/>
        </w:rPr>
        <w:t xml:space="preserve">1 - </w:t>
      </w:r>
      <w:r>
        <w:rPr>
          <w:rFonts w:ascii="Times New Roman" w:eastAsia="Calibri" w:hAnsi="Times New Roman" w:cs="Arial"/>
          <w:b/>
          <w:bCs/>
          <w:color w:val="000000"/>
          <w:sz w:val="24"/>
          <w:szCs w:val="24"/>
          <w:lang w:val="ro-RO" w:eastAsia="ro-RO"/>
        </w:rPr>
        <w:t>5</w:t>
      </w:r>
      <w:r w:rsidRPr="0085570D">
        <w:rPr>
          <w:rFonts w:ascii="Times New Roman" w:eastAsia="Calibri" w:hAnsi="Times New Roman" w:cs="Arial"/>
          <w:color w:val="000000"/>
          <w:sz w:val="24"/>
          <w:szCs w:val="24"/>
          <w:lang w:val="ro-RO" w:eastAsia="ro-RO"/>
        </w:rPr>
        <w:t xml:space="preserve"> se acordă câte</w:t>
      </w:r>
      <w:r w:rsidRPr="00855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855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570D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="00BC1A4F">
        <w:rPr>
          <w:rFonts w:ascii="Times New Roman" w:hAnsi="Times New Roman" w:cs="Times New Roman"/>
          <w:i/>
          <w:sz w:val="24"/>
          <w:szCs w:val="24"/>
        </w:rPr>
        <w:t>.</w:t>
      </w:r>
      <w:r w:rsidRPr="0085570D">
        <w:rPr>
          <w:rFonts w:ascii="Times New Roman" w:hAnsi="Times New Roman" w:cs="Times New Roman"/>
          <w:sz w:val="24"/>
          <w:szCs w:val="24"/>
        </w:rPr>
        <w:t xml:space="preserve"> </w:t>
      </w:r>
      <w:r w:rsidR="00BC1A4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867FF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A867FF">
        <w:rPr>
          <w:rFonts w:ascii="Times New Roman" w:hAnsi="Times New Roman" w:cs="Times New Roman"/>
          <w:sz w:val="24"/>
          <w:szCs w:val="24"/>
        </w:rPr>
        <w:t>pct</w:t>
      </w:r>
      <w:proofErr w:type="spellEnd"/>
      <w:r w:rsidRPr="00A867FF">
        <w:rPr>
          <w:rFonts w:ascii="Times New Roman" w:hAnsi="Times New Roman" w:cs="Times New Roman"/>
          <w:sz w:val="24"/>
          <w:szCs w:val="24"/>
        </w:rPr>
        <w:t xml:space="preserve"> x 4 =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3873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33F">
        <w:rPr>
          <w:rFonts w:ascii="Times New Roman" w:hAnsi="Times New Roman" w:cs="Times New Roman"/>
          <w:b/>
          <w:sz w:val="24"/>
          <w:szCs w:val="24"/>
        </w:rPr>
        <w:t>pct</w:t>
      </w:r>
      <w:proofErr w:type="spellEnd"/>
      <w:r w:rsidR="00BC1A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1A4F" w:rsidRDefault="00BC1A4F" w:rsidP="00BC1A4F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Răspuns</w:t>
      </w:r>
      <w:proofErr w:type="spellEnd"/>
      <w:r w:rsidRPr="00BC1A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așteptat</w:t>
      </w:r>
      <w:proofErr w:type="spellEnd"/>
      <w:r w:rsidRPr="00BC1A4F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70D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5570D">
        <w:rPr>
          <w:rFonts w:ascii="Times New Roman" w:hAnsi="Times New Roman" w:cs="Times New Roman"/>
          <w:sz w:val="24"/>
          <w:szCs w:val="24"/>
        </w:rPr>
        <w:t>, 2-</w:t>
      </w:r>
      <w:r>
        <w:rPr>
          <w:rFonts w:ascii="Times New Roman" w:hAnsi="Times New Roman" w:cs="Times New Roman"/>
          <w:sz w:val="24"/>
          <w:szCs w:val="24"/>
        </w:rPr>
        <w:t>c, 3-c</w:t>
      </w:r>
      <w:r w:rsidRPr="0085570D">
        <w:rPr>
          <w:rFonts w:ascii="Times New Roman" w:hAnsi="Times New Roman" w:cs="Times New Roman"/>
          <w:sz w:val="24"/>
          <w:szCs w:val="24"/>
        </w:rPr>
        <w:t>, 4-</w:t>
      </w:r>
      <w:r>
        <w:rPr>
          <w:rFonts w:ascii="Times New Roman" w:hAnsi="Times New Roman" w:cs="Times New Roman"/>
          <w:sz w:val="24"/>
          <w:szCs w:val="24"/>
        </w:rPr>
        <w:t>b, 5-a</w:t>
      </w:r>
      <w:r w:rsidRPr="0085570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15BBA" w:rsidRPr="00A76184" w:rsidRDefault="00115BBA" w:rsidP="00115BB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15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pct</w:t>
      </w:r>
      <w:proofErr w:type="spellEnd"/>
    </w:p>
    <w:p w:rsidR="00115BBA" w:rsidRDefault="00115BBA" w:rsidP="00115BBA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38733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8733F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387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,5</w:t>
      </w:r>
      <w:proofErr w:type="gramEnd"/>
      <w:r w:rsidRPr="00A8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67FF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Pr="00387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87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3F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387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3F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Pr="003873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8733F">
        <w:rPr>
          <w:rFonts w:ascii="Times New Roman" w:hAnsi="Times New Roman" w:cs="Times New Roman"/>
          <w:sz w:val="24"/>
          <w:szCs w:val="24"/>
        </w:rPr>
        <w:t>adevăr</w:t>
      </w:r>
      <w:proofErr w:type="spellEnd"/>
      <w:r w:rsidRPr="003873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8733F">
        <w:rPr>
          <w:rFonts w:ascii="Times New Roman" w:hAnsi="Times New Roman" w:cs="Times New Roman"/>
          <w:sz w:val="24"/>
          <w:szCs w:val="24"/>
        </w:rPr>
        <w:t>propozițiilor</w:t>
      </w:r>
      <w:proofErr w:type="spellEnd"/>
      <w:r w:rsidRPr="003873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15BBA" w:rsidRPr="00BC1A4F" w:rsidRDefault="00BC1A4F" w:rsidP="00BC1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4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Răspuns</w:t>
      </w:r>
      <w:proofErr w:type="spellEnd"/>
      <w:r w:rsidRPr="00BC1A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așteptat</w:t>
      </w:r>
      <w:proofErr w:type="spellEnd"/>
      <w:r>
        <w:rPr>
          <w:rFonts w:ascii="Times New Roman" w:hAnsi="Times New Roman" w:cs="Times New Roman"/>
          <w:sz w:val="24"/>
          <w:szCs w:val="24"/>
        </w:rPr>
        <w:t>: 1-</w:t>
      </w:r>
      <w:r w:rsidR="00115BBA" w:rsidRPr="00BC1A4F">
        <w:rPr>
          <w:rFonts w:ascii="Times New Roman" w:hAnsi="Times New Roman" w:cs="Times New Roman"/>
          <w:sz w:val="24"/>
          <w:szCs w:val="24"/>
        </w:rPr>
        <w:t xml:space="preserve">A, 2- F, 3- F, 4-A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15BBA" w:rsidRPr="00BC1A4F">
        <w:rPr>
          <w:rFonts w:ascii="Times New Roman" w:hAnsi="Times New Roman" w:cs="Times New Roman"/>
          <w:sz w:val="24"/>
          <w:szCs w:val="24"/>
        </w:rPr>
        <w:t xml:space="preserve">                        2,5pct x 4 = 10 </w:t>
      </w:r>
      <w:proofErr w:type="spellStart"/>
      <w:r w:rsidR="00115BBA" w:rsidRPr="00BC1A4F">
        <w:rPr>
          <w:rFonts w:ascii="Times New Roman" w:hAnsi="Times New Roman" w:cs="Times New Roman"/>
          <w:sz w:val="24"/>
          <w:szCs w:val="24"/>
        </w:rPr>
        <w:t>pct</w:t>
      </w:r>
      <w:proofErr w:type="spellEnd"/>
    </w:p>
    <w:p w:rsidR="00115BBA" w:rsidRPr="0038733F" w:rsidRDefault="00115BBA" w:rsidP="0011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,5</w:t>
      </w:r>
      <w:proofErr w:type="gramEnd"/>
      <w:r w:rsidRPr="00A8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67FF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false,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5BBA" w:rsidRDefault="00115BBA" w:rsidP="00115BB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2 = 5 </w:t>
      </w:r>
      <w:proofErr w:type="spellStart"/>
      <w:r>
        <w:rPr>
          <w:rFonts w:ascii="Times New Roman" w:hAnsi="Times New Roman" w:cs="Times New Roman"/>
          <w:sz w:val="24"/>
          <w:szCs w:val="24"/>
        </w:rPr>
        <w:t>pct</w:t>
      </w:r>
      <w:proofErr w:type="spellEnd"/>
    </w:p>
    <w:p w:rsidR="00BC1A4F" w:rsidRDefault="00BC1A4F" w:rsidP="00BC1A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1A4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Răspuns</w:t>
      </w:r>
      <w:proofErr w:type="spellEnd"/>
      <w:r w:rsidRPr="00BC1A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așteptat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15BBA" w:rsidRPr="00BC1A4F" w:rsidRDefault="00115BBA" w:rsidP="00BC1A4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4F">
        <w:rPr>
          <w:rFonts w:ascii="Times New Roman" w:hAnsi="Times New Roman" w:cs="Times New Roman"/>
          <w:sz w:val="24"/>
          <w:szCs w:val="24"/>
        </w:rPr>
        <w:t xml:space="preserve">La exterior,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rinichiul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1A4F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protejat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capsulă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fibroasă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>.</w:t>
      </w:r>
    </w:p>
    <w:p w:rsidR="00115BBA" w:rsidRPr="00BC1A4F" w:rsidRDefault="00115BBA" w:rsidP="00BC1A4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1A4F">
        <w:rPr>
          <w:rFonts w:ascii="Times New Roman" w:hAnsi="Times New Roman" w:cs="Times New Roman"/>
          <w:sz w:val="24"/>
          <w:szCs w:val="24"/>
        </w:rPr>
        <w:t>Rinchii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situați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cavitatea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abdominală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, de o parte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BC1A4F">
        <w:rPr>
          <w:rFonts w:ascii="Times New Roman" w:hAnsi="Times New Roman" w:cs="Times New Roman"/>
          <w:sz w:val="24"/>
          <w:szCs w:val="24"/>
        </w:rPr>
        <w:t>alta</w:t>
      </w:r>
      <w:proofErr w:type="spellEnd"/>
      <w:proofErr w:type="gramEnd"/>
      <w:r w:rsidRPr="00BC1A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coloanei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vertebrale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>.</w:t>
      </w:r>
    </w:p>
    <w:p w:rsidR="00115BBA" w:rsidRPr="0085570D" w:rsidRDefault="00115BBA" w:rsidP="00115BB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70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27516" wp14:editId="64A2A84A">
                <wp:simplePos x="0" y="0"/>
                <wp:positionH relativeFrom="column">
                  <wp:posOffset>-27296</wp:posOffset>
                </wp:positionH>
                <wp:positionV relativeFrom="paragraph">
                  <wp:posOffset>209853</wp:posOffset>
                </wp:positionV>
                <wp:extent cx="59436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16.5pt" to="465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" strokecolor="windowText"/>
            </w:pict>
          </mc:Fallback>
        </mc:AlternateContent>
      </w:r>
      <w:proofErr w:type="spellStart"/>
      <w:r w:rsidRPr="0085570D"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 w:rsidRPr="0085570D">
        <w:rPr>
          <w:rFonts w:ascii="Times New Roman" w:hAnsi="Times New Roman" w:cs="Times New Roman"/>
          <w:b/>
          <w:sz w:val="24"/>
          <w:szCs w:val="24"/>
        </w:rPr>
        <w:t xml:space="preserve"> II                                                                                                                    </w:t>
      </w:r>
      <w:r w:rsidR="00BC1A4F">
        <w:rPr>
          <w:rFonts w:ascii="Times New Roman" w:hAnsi="Times New Roman" w:cs="Times New Roman"/>
          <w:b/>
          <w:sz w:val="24"/>
          <w:szCs w:val="24"/>
        </w:rPr>
        <w:t>(1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55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70D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85570D">
        <w:rPr>
          <w:rFonts w:ascii="Times New Roman" w:hAnsi="Times New Roman" w:cs="Times New Roman"/>
          <w:b/>
          <w:sz w:val="24"/>
          <w:szCs w:val="24"/>
        </w:rPr>
        <w:t>)</w:t>
      </w: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7FF">
        <w:rPr>
          <w:rFonts w:ascii="Times New Roman" w:hAnsi="Times New Roman" w:cs="Times New Roman"/>
          <w:i/>
          <w:sz w:val="24"/>
          <w:szCs w:val="24"/>
        </w:rPr>
        <w:t>2</w:t>
      </w:r>
      <w:proofErr w:type="gramStart"/>
      <w:r w:rsidRPr="00A867FF">
        <w:rPr>
          <w:rFonts w:ascii="Times New Roman" w:hAnsi="Times New Roman" w:cs="Times New Roman"/>
          <w:i/>
          <w:sz w:val="24"/>
          <w:szCs w:val="24"/>
        </w:rPr>
        <w:t>,5</w:t>
      </w:r>
      <w:proofErr w:type="gramEnd"/>
      <w:r w:rsidRPr="00855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570D">
        <w:rPr>
          <w:rFonts w:ascii="Times New Roman" w:hAnsi="Times New Roman" w:cs="Times New Roman"/>
          <w:i/>
          <w:sz w:val="24"/>
          <w:szCs w:val="24"/>
        </w:rPr>
        <w:t>p</w:t>
      </w:r>
      <w:r w:rsidRPr="00A867FF">
        <w:rPr>
          <w:rFonts w:ascii="Times New Roman" w:hAnsi="Times New Roman" w:cs="Times New Roman"/>
          <w:i/>
          <w:sz w:val="24"/>
          <w:szCs w:val="24"/>
        </w:rPr>
        <w:t>uncte</w:t>
      </w:r>
      <w:proofErr w:type="spellEnd"/>
      <w:r w:rsidRPr="00855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70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55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70D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55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A4F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A4F">
        <w:rPr>
          <w:rFonts w:ascii="Times New Roman" w:hAnsi="Times New Roman" w:cs="Times New Roman"/>
          <w:sz w:val="24"/>
          <w:szCs w:val="24"/>
        </w:rPr>
        <w:t>urinară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5570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C1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A4F">
        <w:rPr>
          <w:rFonts w:ascii="Times New Roman" w:hAnsi="Times New Roman" w:cs="Times New Roman"/>
          <w:sz w:val="24"/>
          <w:szCs w:val="24"/>
        </w:rPr>
        <w:t>pct</w:t>
      </w:r>
      <w:proofErr w:type="spellEnd"/>
      <w:r w:rsidR="00BC1A4F">
        <w:rPr>
          <w:rFonts w:ascii="Times New Roman" w:hAnsi="Times New Roman" w:cs="Times New Roman"/>
          <w:sz w:val="24"/>
          <w:szCs w:val="24"/>
        </w:rPr>
        <w:t xml:space="preserve"> x 4</w:t>
      </w:r>
      <w:r w:rsidRPr="0085570D">
        <w:rPr>
          <w:rFonts w:ascii="Times New Roman" w:hAnsi="Times New Roman" w:cs="Times New Roman"/>
          <w:sz w:val="24"/>
          <w:szCs w:val="24"/>
        </w:rPr>
        <w:t xml:space="preserve"> = </w:t>
      </w:r>
      <w:r w:rsidR="00BC1A4F">
        <w:rPr>
          <w:rFonts w:ascii="Times New Roman" w:hAnsi="Times New Roman" w:cs="Times New Roman"/>
          <w:b/>
          <w:sz w:val="24"/>
          <w:szCs w:val="24"/>
        </w:rPr>
        <w:t>10</w:t>
      </w:r>
      <w:r w:rsidRPr="0085570D">
        <w:rPr>
          <w:rFonts w:ascii="Times New Roman" w:hAnsi="Times New Roman" w:cs="Times New Roman"/>
          <w:b/>
          <w:sz w:val="24"/>
          <w:szCs w:val="24"/>
        </w:rPr>
        <w:t xml:space="preserve"> pct.</w:t>
      </w:r>
      <w:r w:rsidRPr="0085570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115BBA" w:rsidRDefault="00BC1A4F" w:rsidP="00115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Răspuns</w:t>
      </w:r>
      <w:proofErr w:type="spellEnd"/>
      <w:r w:rsidRPr="00BC1A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așteptat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pelvis renal/ </w:t>
      </w:r>
      <w:proofErr w:type="spellStart"/>
      <w:r>
        <w:rPr>
          <w:rFonts w:ascii="Times New Roman" w:hAnsi="Times New Roman" w:cs="Times New Roman"/>
          <w:sz w:val="24"/>
          <w:szCs w:val="24"/>
        </w:rPr>
        <w:t>bainet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uretere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uretră</w:t>
      </w:r>
      <w:proofErr w:type="spellEnd"/>
    </w:p>
    <w:p w:rsidR="00BC1A4F" w:rsidRPr="0085570D" w:rsidRDefault="00BC1A4F" w:rsidP="00115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70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1F1891" wp14:editId="76FE4BEA">
                <wp:simplePos x="0" y="0"/>
                <wp:positionH relativeFrom="column">
                  <wp:posOffset>-27296</wp:posOffset>
                </wp:positionH>
                <wp:positionV relativeFrom="paragraph">
                  <wp:posOffset>189922</wp:posOffset>
                </wp:positionV>
                <wp:extent cx="5983605" cy="1"/>
                <wp:effectExtent l="0" t="0" r="1714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60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14.95pt" to="46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" strokecolor="windowText"/>
            </w:pict>
          </mc:Fallback>
        </mc:AlternateContent>
      </w:r>
      <w:proofErr w:type="spellStart"/>
      <w:r w:rsidRPr="0085570D"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 w:rsidRPr="0085570D">
        <w:rPr>
          <w:rFonts w:ascii="Times New Roman" w:hAnsi="Times New Roman" w:cs="Times New Roman"/>
          <w:b/>
          <w:sz w:val="24"/>
          <w:szCs w:val="24"/>
        </w:rPr>
        <w:t xml:space="preserve"> III                                                                                                                   (2</w:t>
      </w:r>
      <w:r w:rsidR="00BC1A4F">
        <w:rPr>
          <w:rFonts w:ascii="Times New Roman" w:hAnsi="Times New Roman" w:cs="Times New Roman"/>
          <w:b/>
          <w:sz w:val="24"/>
          <w:szCs w:val="24"/>
        </w:rPr>
        <w:t>0</w:t>
      </w:r>
      <w:r w:rsidRPr="00855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70D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85570D">
        <w:rPr>
          <w:rFonts w:ascii="Times New Roman" w:hAnsi="Times New Roman" w:cs="Times New Roman"/>
          <w:b/>
          <w:sz w:val="24"/>
          <w:szCs w:val="24"/>
        </w:rPr>
        <w:t>)</w:t>
      </w: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BBA" w:rsidRDefault="00115BBA" w:rsidP="00115B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A4F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BC1A4F">
        <w:rPr>
          <w:rFonts w:ascii="Times New Roman" w:hAnsi="Times New Roman" w:cs="Times New Roman"/>
          <w:sz w:val="24"/>
          <w:szCs w:val="24"/>
        </w:rPr>
        <w:t>,</w:t>
      </w:r>
      <w:r w:rsidRPr="0085570D">
        <w:rPr>
          <w:rFonts w:ascii="Times New Roman" w:hAnsi="Times New Roman" w:cs="Times New Roman"/>
          <w:i/>
          <w:sz w:val="24"/>
          <w:szCs w:val="24"/>
        </w:rPr>
        <w:t>5</w:t>
      </w:r>
      <w:proofErr w:type="gramEnd"/>
      <w:r w:rsidRPr="00855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570D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Pr="00855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70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55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70D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55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A4F">
        <w:rPr>
          <w:rFonts w:ascii="Times New Roman" w:hAnsi="Times New Roman" w:cs="Times New Roman"/>
          <w:sz w:val="24"/>
          <w:szCs w:val="24"/>
        </w:rPr>
        <w:t>componentă</w:t>
      </w:r>
      <w:proofErr w:type="spellEnd"/>
      <w:r w:rsid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A4F">
        <w:rPr>
          <w:rFonts w:ascii="Times New Roman" w:hAnsi="Times New Roman" w:cs="Times New Roman"/>
          <w:sz w:val="24"/>
          <w:szCs w:val="24"/>
        </w:rPr>
        <w:t>notată</w:t>
      </w:r>
      <w:proofErr w:type="spellEnd"/>
      <w:r w:rsid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A4F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Pr="0085570D">
        <w:rPr>
          <w:rFonts w:ascii="Times New Roman" w:hAnsi="Times New Roman" w:cs="Times New Roman"/>
          <w:sz w:val="24"/>
          <w:szCs w:val="24"/>
        </w:rPr>
        <w:t xml:space="preserve"> </w:t>
      </w:r>
      <w:r w:rsidR="00BC1A4F">
        <w:rPr>
          <w:rFonts w:ascii="Times New Roman" w:hAnsi="Times New Roman" w:cs="Times New Roman"/>
          <w:sz w:val="24"/>
        </w:rPr>
        <w:t xml:space="preserve">                 2,</w:t>
      </w:r>
      <w:r w:rsidR="00BC1A4F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BC1A4F">
        <w:rPr>
          <w:rFonts w:ascii="Times New Roman" w:hAnsi="Times New Roman" w:cs="Times New Roman"/>
          <w:sz w:val="24"/>
          <w:szCs w:val="24"/>
        </w:rPr>
        <w:t>pct</w:t>
      </w:r>
      <w:proofErr w:type="spellEnd"/>
      <w:r w:rsidR="00BC1A4F">
        <w:rPr>
          <w:rFonts w:ascii="Times New Roman" w:hAnsi="Times New Roman" w:cs="Times New Roman"/>
          <w:sz w:val="24"/>
          <w:szCs w:val="24"/>
        </w:rPr>
        <w:t xml:space="preserve"> x 8</w:t>
      </w:r>
      <w:r w:rsidRPr="0085570D">
        <w:rPr>
          <w:rFonts w:ascii="Times New Roman" w:hAnsi="Times New Roman" w:cs="Times New Roman"/>
          <w:sz w:val="24"/>
          <w:szCs w:val="24"/>
        </w:rPr>
        <w:t xml:space="preserve"> = </w:t>
      </w:r>
      <w:r w:rsidRPr="0085570D">
        <w:rPr>
          <w:rFonts w:ascii="Times New Roman" w:hAnsi="Times New Roman" w:cs="Times New Roman"/>
          <w:b/>
          <w:sz w:val="24"/>
          <w:szCs w:val="24"/>
        </w:rPr>
        <w:t>2</w:t>
      </w:r>
      <w:r w:rsidR="00BC1A4F">
        <w:rPr>
          <w:rFonts w:ascii="Times New Roman" w:hAnsi="Times New Roman" w:cs="Times New Roman"/>
          <w:b/>
          <w:sz w:val="24"/>
          <w:szCs w:val="24"/>
        </w:rPr>
        <w:t>0</w:t>
      </w:r>
      <w:r w:rsidRPr="0085570D">
        <w:rPr>
          <w:rFonts w:ascii="Times New Roman" w:hAnsi="Times New Roman" w:cs="Times New Roman"/>
          <w:b/>
          <w:sz w:val="24"/>
          <w:szCs w:val="24"/>
        </w:rPr>
        <w:t>pct.</w:t>
      </w:r>
    </w:p>
    <w:p w:rsidR="00BC1A4F" w:rsidRPr="00BC1A4F" w:rsidRDefault="00BC1A4F" w:rsidP="00BC1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Răspuns</w:t>
      </w:r>
      <w:proofErr w:type="spellEnd"/>
      <w:r w:rsidRPr="00BC1A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așteptat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: 1-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capsulă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, 2-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corticală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, 3-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piramidă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renală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, 4- pelvis renal, 5-artera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renală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, 6- vena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renală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, 7-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glanda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sz w:val="24"/>
          <w:szCs w:val="24"/>
        </w:rPr>
        <w:t>suprarenală</w:t>
      </w:r>
      <w:proofErr w:type="spellEnd"/>
      <w:r w:rsidRPr="00BC1A4F">
        <w:rPr>
          <w:rFonts w:ascii="Times New Roman" w:hAnsi="Times New Roman" w:cs="Times New Roman"/>
          <w:sz w:val="24"/>
          <w:szCs w:val="24"/>
        </w:rPr>
        <w:t>, 8- ureter.</w:t>
      </w:r>
    </w:p>
    <w:p w:rsidR="00115BBA" w:rsidRPr="0085570D" w:rsidRDefault="00115BBA" w:rsidP="00115B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C5FAD" w:rsidRPr="00BC1A4F" w:rsidRDefault="00BC1A4F" w:rsidP="00115B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336AA" wp14:editId="3A44C58A">
                <wp:simplePos x="0" y="0"/>
                <wp:positionH relativeFrom="column">
                  <wp:posOffset>7315</wp:posOffset>
                </wp:positionH>
                <wp:positionV relativeFrom="paragraph">
                  <wp:posOffset>193599</wp:posOffset>
                </wp:positionV>
                <wp:extent cx="5949950" cy="0"/>
                <wp:effectExtent l="0" t="0" r="127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15.25pt" to="469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IV                                                                                                                   (15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C1A4F" w:rsidRDefault="00BC1A4F" w:rsidP="00115BB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A4F">
        <w:rPr>
          <w:rFonts w:ascii="Times New Roman" w:hAnsi="Times New Roman" w:cs="Times New Roman"/>
          <w:i/>
          <w:sz w:val="24"/>
          <w:szCs w:val="24"/>
        </w:rPr>
        <w:t xml:space="preserve">15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1A4F" w:rsidRDefault="00BC1A4F" w:rsidP="00115B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Răspuns</w:t>
      </w:r>
      <w:proofErr w:type="spellEnd"/>
      <w:r w:rsidRPr="00BC1A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așteptat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12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nefroni</w:t>
      </w:r>
      <w:proofErr w:type="spellEnd"/>
    </w:p>
    <w:p w:rsidR="00BC1A4F" w:rsidRPr="001B742C" w:rsidRDefault="00BC1A4F" w:rsidP="00115B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Modalitate</w:t>
      </w:r>
      <w:proofErr w:type="spellEnd"/>
      <w:r w:rsidRPr="00BC1A4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rezolvare</w:t>
      </w:r>
      <w:proofErr w:type="spellEnd"/>
      <w:r w:rsidRPr="00BC1A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A4F">
        <w:rPr>
          <w:rFonts w:ascii="Times New Roman" w:hAnsi="Times New Roman" w:cs="Times New Roman"/>
          <w:i/>
          <w:sz w:val="24"/>
          <w:szCs w:val="24"/>
        </w:rPr>
        <w:t>așteptată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așteptat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BC1A4F" w:rsidRPr="001B742C" w:rsidSect="006F3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A3" w:rsidRDefault="00A837A3" w:rsidP="008B0F62">
      <w:pPr>
        <w:spacing w:after="0" w:line="240" w:lineRule="auto"/>
      </w:pPr>
      <w:r>
        <w:separator/>
      </w:r>
    </w:p>
  </w:endnote>
  <w:endnote w:type="continuationSeparator" w:id="0">
    <w:p w:rsidR="00A837A3" w:rsidRDefault="00A837A3" w:rsidP="008B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882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4831" w:rsidRDefault="007548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A7036" w:rsidRDefault="00EA7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A3" w:rsidRDefault="00A837A3" w:rsidP="008B0F62">
      <w:pPr>
        <w:spacing w:after="0" w:line="240" w:lineRule="auto"/>
      </w:pPr>
      <w:r>
        <w:separator/>
      </w:r>
    </w:p>
  </w:footnote>
  <w:footnote w:type="continuationSeparator" w:id="0">
    <w:p w:rsidR="00A837A3" w:rsidRDefault="00A837A3" w:rsidP="008B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461F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790C55"/>
    <w:multiLevelType w:val="hybridMultilevel"/>
    <w:tmpl w:val="AE08F0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F6CBE"/>
    <w:multiLevelType w:val="hybridMultilevel"/>
    <w:tmpl w:val="DB307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C6AA3"/>
    <w:multiLevelType w:val="hybridMultilevel"/>
    <w:tmpl w:val="87EE5E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33147"/>
    <w:multiLevelType w:val="hybridMultilevel"/>
    <w:tmpl w:val="2D8005E8"/>
    <w:lvl w:ilvl="0" w:tplc="021AEDB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C60C30"/>
    <w:multiLevelType w:val="hybridMultilevel"/>
    <w:tmpl w:val="B0C8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117B1"/>
    <w:multiLevelType w:val="hybridMultilevel"/>
    <w:tmpl w:val="E026A0EA"/>
    <w:lvl w:ilvl="0" w:tplc="A64A1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E1596"/>
    <w:multiLevelType w:val="hybridMultilevel"/>
    <w:tmpl w:val="7BA61AE6"/>
    <w:lvl w:ilvl="0" w:tplc="4BB60292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B704D25"/>
    <w:multiLevelType w:val="hybridMultilevel"/>
    <w:tmpl w:val="AA0E7E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153D0"/>
    <w:multiLevelType w:val="hybridMultilevel"/>
    <w:tmpl w:val="56B6F15E"/>
    <w:lvl w:ilvl="0" w:tplc="A1524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378F1"/>
    <w:multiLevelType w:val="hybridMultilevel"/>
    <w:tmpl w:val="B99AC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045B6"/>
    <w:multiLevelType w:val="hybridMultilevel"/>
    <w:tmpl w:val="05CE0926"/>
    <w:lvl w:ilvl="0" w:tplc="665E815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A509B"/>
    <w:multiLevelType w:val="hybridMultilevel"/>
    <w:tmpl w:val="3C2CD6FE"/>
    <w:lvl w:ilvl="0" w:tplc="EDC8C3E8">
      <w:start w:val="2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62"/>
    <w:rsid w:val="000C2A39"/>
    <w:rsid w:val="000F2B52"/>
    <w:rsid w:val="00115BBA"/>
    <w:rsid w:val="00116110"/>
    <w:rsid w:val="0013118B"/>
    <w:rsid w:val="001B64B3"/>
    <w:rsid w:val="001B742C"/>
    <w:rsid w:val="001E0B59"/>
    <w:rsid w:val="002E1875"/>
    <w:rsid w:val="00354C88"/>
    <w:rsid w:val="00526A6C"/>
    <w:rsid w:val="00535591"/>
    <w:rsid w:val="005F4448"/>
    <w:rsid w:val="006F39D9"/>
    <w:rsid w:val="007267F0"/>
    <w:rsid w:val="0074030E"/>
    <w:rsid w:val="00754831"/>
    <w:rsid w:val="0078310B"/>
    <w:rsid w:val="00784FA6"/>
    <w:rsid w:val="007E2B7B"/>
    <w:rsid w:val="008B0F62"/>
    <w:rsid w:val="00915FB7"/>
    <w:rsid w:val="009C2639"/>
    <w:rsid w:val="009E3EE6"/>
    <w:rsid w:val="00A24EFA"/>
    <w:rsid w:val="00A837A3"/>
    <w:rsid w:val="00B75952"/>
    <w:rsid w:val="00BC1A4F"/>
    <w:rsid w:val="00BE2448"/>
    <w:rsid w:val="00D23022"/>
    <w:rsid w:val="00D92ED8"/>
    <w:rsid w:val="00DC5FAD"/>
    <w:rsid w:val="00E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F62"/>
  </w:style>
  <w:style w:type="paragraph" w:styleId="Footer">
    <w:name w:val="footer"/>
    <w:basedOn w:val="Normal"/>
    <w:link w:val="FooterChar"/>
    <w:uiPriority w:val="99"/>
    <w:unhideWhenUsed/>
    <w:rsid w:val="008B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62"/>
  </w:style>
  <w:style w:type="paragraph" w:styleId="ListParagraph">
    <w:name w:val="List Paragraph"/>
    <w:basedOn w:val="Normal"/>
    <w:uiPriority w:val="34"/>
    <w:qFormat/>
    <w:rsid w:val="008B0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F39D9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F62"/>
  </w:style>
  <w:style w:type="paragraph" w:styleId="Footer">
    <w:name w:val="footer"/>
    <w:basedOn w:val="Normal"/>
    <w:link w:val="FooterChar"/>
    <w:uiPriority w:val="99"/>
    <w:unhideWhenUsed/>
    <w:rsid w:val="008B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62"/>
  </w:style>
  <w:style w:type="paragraph" w:styleId="ListParagraph">
    <w:name w:val="List Paragraph"/>
    <w:basedOn w:val="Normal"/>
    <w:uiPriority w:val="34"/>
    <w:qFormat/>
    <w:rsid w:val="008B0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F39D9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Freeware Sys</dc:creator>
  <cp:lastModifiedBy>Admin</cp:lastModifiedBy>
  <cp:revision>11</cp:revision>
  <cp:lastPrinted>2022-05-07T17:24:00Z</cp:lastPrinted>
  <dcterms:created xsi:type="dcterms:W3CDTF">2021-05-24T07:58:00Z</dcterms:created>
  <dcterms:modified xsi:type="dcterms:W3CDTF">2022-05-07T17:31:00Z</dcterms:modified>
</cp:coreProperties>
</file>